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04" w:rsidRDefault="00735C04" w:rsidP="00735C04">
      <w:pPr>
        <w:jc w:val="center"/>
        <w:rPr>
          <w:rFonts w:ascii="Arial" w:hAnsi="Arial" w:cs="Arial"/>
          <w:sz w:val="36"/>
          <w:szCs w:val="36"/>
        </w:rPr>
      </w:pPr>
    </w:p>
    <w:p w:rsidR="00735C04" w:rsidRPr="0046657A" w:rsidRDefault="00735C04" w:rsidP="00735C04">
      <w:pPr>
        <w:jc w:val="center"/>
        <w:rPr>
          <w:rFonts w:ascii="Arial" w:hAnsi="Arial" w:cs="Arial"/>
          <w:sz w:val="28"/>
          <w:szCs w:val="28"/>
        </w:rPr>
      </w:pPr>
      <w:r w:rsidRPr="0046657A">
        <w:rPr>
          <w:rFonts w:ascii="Arial" w:hAnsi="Arial" w:cs="Arial"/>
          <w:sz w:val="28"/>
          <w:szCs w:val="28"/>
        </w:rPr>
        <w:t>Black, Asian and Minority Ethnic Staff Network (BAME)</w:t>
      </w:r>
    </w:p>
    <w:p w:rsidR="00A303A1" w:rsidRPr="0046657A" w:rsidRDefault="00A303A1" w:rsidP="00A303A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657A">
        <w:rPr>
          <w:rFonts w:ascii="Arial" w:hAnsi="Arial" w:cs="Arial"/>
          <w:b/>
          <w:color w:val="000000"/>
          <w:sz w:val="28"/>
          <w:szCs w:val="28"/>
        </w:rPr>
        <w:t>6 March 2017</w:t>
      </w:r>
    </w:p>
    <w:p w:rsidR="0046657A" w:rsidRPr="0046657A" w:rsidRDefault="0046657A" w:rsidP="00A303A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657A">
        <w:rPr>
          <w:rFonts w:ascii="Arial" w:hAnsi="Arial" w:cs="Arial"/>
          <w:b/>
          <w:color w:val="000000"/>
          <w:sz w:val="28"/>
          <w:szCs w:val="28"/>
        </w:rPr>
        <w:t xml:space="preserve">12.30. – 2.30. Small Training Room KCH </w:t>
      </w:r>
    </w:p>
    <w:p w:rsidR="00A303A1" w:rsidRPr="0046657A" w:rsidRDefault="00A303A1" w:rsidP="00A303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657A">
        <w:rPr>
          <w:rFonts w:ascii="Arial" w:hAnsi="Arial" w:cs="Arial"/>
          <w:b/>
          <w:bCs/>
          <w:sz w:val="28"/>
          <w:szCs w:val="28"/>
        </w:rPr>
        <w:t>AGENDA</w:t>
      </w:r>
    </w:p>
    <w:p w:rsidR="00A303A1" w:rsidRDefault="00A303A1" w:rsidP="00735C04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A303A1" w:rsidTr="00A303A1">
        <w:tc>
          <w:tcPr>
            <w:tcW w:w="817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5344" w:type="dxa"/>
          </w:tcPr>
          <w:p w:rsidR="00A303A1" w:rsidRDefault="00A303A1" w:rsidP="00A303A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Chairs Welcome </w:t>
            </w:r>
          </w:p>
        </w:tc>
        <w:tc>
          <w:tcPr>
            <w:tcW w:w="3081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03A1" w:rsidTr="00A303A1">
        <w:tc>
          <w:tcPr>
            <w:tcW w:w="817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344" w:type="dxa"/>
          </w:tcPr>
          <w:p w:rsidR="00A303A1" w:rsidRDefault="00A303A1" w:rsidP="00A303A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Apologies for Absence</w:t>
            </w:r>
          </w:p>
        </w:tc>
        <w:tc>
          <w:tcPr>
            <w:tcW w:w="3081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03A1" w:rsidTr="00A303A1">
        <w:tc>
          <w:tcPr>
            <w:tcW w:w="817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344" w:type="dxa"/>
          </w:tcPr>
          <w:p w:rsidR="00A303A1" w:rsidRDefault="00A303A1" w:rsidP="00A303A1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303A1">
              <w:rPr>
                <w:rFonts w:ascii="Arial" w:hAnsi="Arial" w:cs="Arial"/>
                <w:sz w:val="36"/>
                <w:szCs w:val="36"/>
              </w:rPr>
              <w:t>Minutes of Meeting</w:t>
            </w:r>
          </w:p>
        </w:tc>
        <w:tc>
          <w:tcPr>
            <w:tcW w:w="3081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03A1" w:rsidTr="00A303A1">
        <w:tc>
          <w:tcPr>
            <w:tcW w:w="817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5344" w:type="dxa"/>
          </w:tcPr>
          <w:p w:rsidR="00A303A1" w:rsidRDefault="00A303A1" w:rsidP="00A303A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Terms of Reference </w:t>
            </w:r>
          </w:p>
        </w:tc>
        <w:tc>
          <w:tcPr>
            <w:tcW w:w="3081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03A1" w:rsidTr="00A303A1">
        <w:tc>
          <w:tcPr>
            <w:tcW w:w="817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344" w:type="dxa"/>
          </w:tcPr>
          <w:p w:rsidR="00A303A1" w:rsidRDefault="00A303A1" w:rsidP="00A303A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National Day of Staff Networks </w:t>
            </w:r>
          </w:p>
        </w:tc>
        <w:tc>
          <w:tcPr>
            <w:tcW w:w="3081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03A1" w:rsidTr="00A303A1">
        <w:tc>
          <w:tcPr>
            <w:tcW w:w="817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344" w:type="dxa"/>
          </w:tcPr>
          <w:p w:rsidR="00A303A1" w:rsidRDefault="00A303A1" w:rsidP="00A303A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Diversity and Inclusion Conference </w:t>
            </w:r>
          </w:p>
        </w:tc>
        <w:tc>
          <w:tcPr>
            <w:tcW w:w="3081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03A1" w:rsidTr="00A303A1">
        <w:tc>
          <w:tcPr>
            <w:tcW w:w="817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344" w:type="dxa"/>
          </w:tcPr>
          <w:p w:rsidR="00A303A1" w:rsidRDefault="00A303A1" w:rsidP="00A303A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Ruling on who to send </w:t>
            </w:r>
            <w:r w:rsidRPr="00A303A1">
              <w:rPr>
                <w:rFonts w:ascii="Arial" w:hAnsi="Arial" w:cs="Arial"/>
                <w:sz w:val="36"/>
                <w:szCs w:val="36"/>
              </w:rPr>
              <w:t>Minutes of Meeting</w:t>
            </w:r>
            <w:r>
              <w:rPr>
                <w:rFonts w:ascii="Arial" w:hAnsi="Arial" w:cs="Arial"/>
                <w:sz w:val="36"/>
                <w:szCs w:val="36"/>
              </w:rPr>
              <w:t xml:space="preserve"> to </w:t>
            </w:r>
          </w:p>
        </w:tc>
        <w:tc>
          <w:tcPr>
            <w:tcW w:w="3081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03A1" w:rsidTr="00A303A1">
        <w:tc>
          <w:tcPr>
            <w:tcW w:w="817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344" w:type="dxa"/>
          </w:tcPr>
          <w:p w:rsidR="00A303A1" w:rsidRDefault="00083667" w:rsidP="00A303A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Annual Equality Report 2017</w:t>
            </w:r>
          </w:p>
        </w:tc>
        <w:tc>
          <w:tcPr>
            <w:tcW w:w="3081" w:type="dxa"/>
          </w:tcPr>
          <w:p w:rsidR="00A303A1" w:rsidRDefault="00A303A1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667" w:rsidTr="00A303A1">
        <w:tc>
          <w:tcPr>
            <w:tcW w:w="817" w:type="dxa"/>
          </w:tcPr>
          <w:p w:rsidR="00083667" w:rsidRDefault="00083667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5344" w:type="dxa"/>
          </w:tcPr>
          <w:p w:rsidR="00083667" w:rsidRDefault="00083667" w:rsidP="00A303A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Aims and Objectives , </w:t>
            </w:r>
          </w:p>
          <w:p w:rsidR="00083667" w:rsidRDefault="00083667" w:rsidP="00A303A1">
            <w:pPr>
              <w:rPr>
                <w:rFonts w:ascii="Arial" w:hAnsi="Arial" w:cs="Arial"/>
                <w:sz w:val="36"/>
                <w:szCs w:val="36"/>
              </w:rPr>
            </w:pPr>
            <w:r w:rsidRPr="00083667">
              <w:rPr>
                <w:rFonts w:ascii="Arial" w:hAnsi="Arial" w:cs="Arial"/>
                <w:i/>
                <w:sz w:val="36"/>
                <w:szCs w:val="36"/>
              </w:rPr>
              <w:t>What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</w:t>
            </w:r>
            <w:r w:rsidRPr="00083667">
              <w:rPr>
                <w:rFonts w:ascii="Arial" w:hAnsi="Arial" w:cs="Arial"/>
                <w:i/>
                <w:sz w:val="36"/>
                <w:szCs w:val="36"/>
              </w:rPr>
              <w:t>Now</w:t>
            </w:r>
            <w:r>
              <w:rPr>
                <w:rFonts w:ascii="Arial" w:hAnsi="Arial" w:cs="Arial"/>
                <w:i/>
                <w:sz w:val="36"/>
                <w:szCs w:val="36"/>
              </w:rPr>
              <w:t>?</w:t>
            </w:r>
          </w:p>
        </w:tc>
        <w:tc>
          <w:tcPr>
            <w:tcW w:w="3081" w:type="dxa"/>
          </w:tcPr>
          <w:p w:rsidR="00083667" w:rsidRDefault="00083667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667" w:rsidTr="00A303A1">
        <w:tc>
          <w:tcPr>
            <w:tcW w:w="817" w:type="dxa"/>
          </w:tcPr>
          <w:p w:rsidR="00083667" w:rsidRDefault="00083667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10 </w:t>
            </w:r>
          </w:p>
        </w:tc>
        <w:tc>
          <w:tcPr>
            <w:tcW w:w="5344" w:type="dxa"/>
          </w:tcPr>
          <w:p w:rsidR="00083667" w:rsidRDefault="00083667" w:rsidP="00A303A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Staff Survey Results</w:t>
            </w:r>
          </w:p>
        </w:tc>
        <w:tc>
          <w:tcPr>
            <w:tcW w:w="3081" w:type="dxa"/>
          </w:tcPr>
          <w:p w:rsidR="00083667" w:rsidRDefault="00083667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667" w:rsidTr="00A303A1">
        <w:tc>
          <w:tcPr>
            <w:tcW w:w="817" w:type="dxa"/>
          </w:tcPr>
          <w:p w:rsidR="00083667" w:rsidRDefault="00083667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5344" w:type="dxa"/>
          </w:tcPr>
          <w:p w:rsidR="00083667" w:rsidRDefault="00083667" w:rsidP="00A303A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What’s in a Name?</w:t>
            </w:r>
          </w:p>
        </w:tc>
        <w:tc>
          <w:tcPr>
            <w:tcW w:w="3081" w:type="dxa"/>
          </w:tcPr>
          <w:p w:rsidR="00083667" w:rsidRDefault="00083667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667" w:rsidTr="00A303A1">
        <w:tc>
          <w:tcPr>
            <w:tcW w:w="817" w:type="dxa"/>
          </w:tcPr>
          <w:p w:rsidR="00083667" w:rsidRDefault="00083667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12 </w:t>
            </w:r>
          </w:p>
        </w:tc>
        <w:tc>
          <w:tcPr>
            <w:tcW w:w="5344" w:type="dxa"/>
          </w:tcPr>
          <w:p w:rsidR="00083667" w:rsidRDefault="00083667" w:rsidP="00A303A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AOB </w:t>
            </w:r>
            <w:bookmarkStart w:id="0" w:name="_GoBack"/>
            <w:bookmarkEnd w:id="0"/>
          </w:p>
        </w:tc>
        <w:tc>
          <w:tcPr>
            <w:tcW w:w="3081" w:type="dxa"/>
          </w:tcPr>
          <w:p w:rsidR="00083667" w:rsidRDefault="00083667" w:rsidP="0073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303A1" w:rsidRDefault="00A303A1" w:rsidP="00735C04">
      <w:pPr>
        <w:jc w:val="center"/>
        <w:rPr>
          <w:rFonts w:ascii="Arial" w:hAnsi="Arial" w:cs="Arial"/>
          <w:sz w:val="36"/>
          <w:szCs w:val="36"/>
        </w:rPr>
      </w:pPr>
    </w:p>
    <w:p w:rsidR="00B12DB9" w:rsidRDefault="00B12DB9">
      <w:pPr>
        <w:rPr>
          <w:rFonts w:ascii="Arial" w:hAnsi="Arial" w:cs="Arial"/>
          <w:sz w:val="28"/>
          <w:szCs w:val="28"/>
        </w:rPr>
      </w:pPr>
    </w:p>
    <w:p w:rsidR="00735C04" w:rsidRPr="00735C04" w:rsidRDefault="00735C04">
      <w:pPr>
        <w:rPr>
          <w:rFonts w:ascii="Arial" w:hAnsi="Arial" w:cs="Arial"/>
          <w:sz w:val="28"/>
          <w:szCs w:val="28"/>
        </w:rPr>
      </w:pPr>
    </w:p>
    <w:sectPr w:rsidR="00735C04" w:rsidRPr="00735C04" w:rsidSect="00735C04">
      <w:headerReference w:type="default" r:id="rId8"/>
      <w:pgSz w:w="11906" w:h="16838"/>
      <w:pgMar w:top="1440" w:right="1440" w:bottom="1440" w:left="1440" w:header="425" w:footer="3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04" w:rsidRDefault="00735C04" w:rsidP="00735C04">
      <w:pPr>
        <w:spacing w:after="0" w:line="240" w:lineRule="auto"/>
      </w:pPr>
      <w:r>
        <w:separator/>
      </w:r>
    </w:p>
  </w:endnote>
  <w:endnote w:type="continuationSeparator" w:id="0">
    <w:p w:rsidR="00735C04" w:rsidRDefault="00735C04" w:rsidP="0073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04" w:rsidRDefault="00735C04" w:rsidP="00735C04">
      <w:pPr>
        <w:spacing w:after="0" w:line="240" w:lineRule="auto"/>
      </w:pPr>
      <w:r>
        <w:separator/>
      </w:r>
    </w:p>
  </w:footnote>
  <w:footnote w:type="continuationSeparator" w:id="0">
    <w:p w:rsidR="00735C04" w:rsidRDefault="00735C04" w:rsidP="0073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04" w:rsidRDefault="00735C04" w:rsidP="00735C04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EDDAA6" wp14:editId="59EA0D8F">
          <wp:extent cx="1543050" cy="806899"/>
          <wp:effectExtent l="0" t="0" r="0" b="0"/>
          <wp:docPr id="1" name="Picture 1" descr="\\ad.ekhuft.nhs.uk\dfs\User\sabbott1\Pictures\D&amp;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ekhuft.nhs.uk\dfs\User\sabbott1\Pictures\D&amp;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870" cy="80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04"/>
    <w:rsid w:val="00083667"/>
    <w:rsid w:val="00263768"/>
    <w:rsid w:val="0046657A"/>
    <w:rsid w:val="00735C04"/>
    <w:rsid w:val="00A303A1"/>
    <w:rsid w:val="00B1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04"/>
  </w:style>
  <w:style w:type="paragraph" w:styleId="Footer">
    <w:name w:val="footer"/>
    <w:basedOn w:val="Normal"/>
    <w:link w:val="FooterChar"/>
    <w:uiPriority w:val="99"/>
    <w:unhideWhenUsed/>
    <w:rsid w:val="0073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04"/>
  </w:style>
  <w:style w:type="paragraph" w:styleId="BalloonText">
    <w:name w:val="Balloon Text"/>
    <w:basedOn w:val="Normal"/>
    <w:link w:val="BalloonTextChar"/>
    <w:uiPriority w:val="99"/>
    <w:semiHidden/>
    <w:unhideWhenUsed/>
    <w:rsid w:val="0073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04"/>
  </w:style>
  <w:style w:type="paragraph" w:styleId="Footer">
    <w:name w:val="footer"/>
    <w:basedOn w:val="Normal"/>
    <w:link w:val="FooterChar"/>
    <w:uiPriority w:val="99"/>
    <w:unhideWhenUsed/>
    <w:rsid w:val="0073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04"/>
  </w:style>
  <w:style w:type="paragraph" w:styleId="BalloonText">
    <w:name w:val="Balloon Text"/>
    <w:basedOn w:val="Normal"/>
    <w:link w:val="BalloonTextChar"/>
    <w:uiPriority w:val="99"/>
    <w:semiHidden/>
    <w:unhideWhenUsed/>
    <w:rsid w:val="0073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55D6-53C1-4359-80C6-8AA02C67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2</cp:revision>
  <dcterms:created xsi:type="dcterms:W3CDTF">2017-03-02T16:01:00Z</dcterms:created>
  <dcterms:modified xsi:type="dcterms:W3CDTF">2017-03-02T16:01:00Z</dcterms:modified>
</cp:coreProperties>
</file>