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50D" w:rsidRPr="00D22138" w:rsidRDefault="005F350D" w:rsidP="005F350D">
      <w:pPr>
        <w:tabs>
          <w:tab w:val="left" w:pos="7980"/>
        </w:tabs>
        <w:jc w:val="right"/>
        <w:rPr>
          <w:rFonts w:ascii="Arial" w:hAnsi="Arial" w:cs="Arial"/>
          <w:sz w:val="24"/>
          <w:szCs w:val="24"/>
        </w:rPr>
      </w:pPr>
      <w:r w:rsidRPr="00D22138">
        <w:rPr>
          <w:rFonts w:ascii="Arial" w:hAnsi="Arial" w:cs="Arial"/>
          <w:noProof/>
          <w:sz w:val="24"/>
          <w:szCs w:val="24"/>
          <w:lang w:eastAsia="en-GB"/>
        </w:rPr>
        <w:drawing>
          <wp:inline distT="0" distB="0" distL="0" distR="0" wp14:anchorId="42432420" wp14:editId="24CDC262">
            <wp:extent cx="2840206" cy="1276350"/>
            <wp:effectExtent l="0" t="0" r="0" b="0"/>
            <wp:docPr id="1" name="Picture 1"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9" cy="1278989"/>
                    </a:xfrm>
                    <a:prstGeom prst="rect">
                      <a:avLst/>
                    </a:prstGeom>
                    <a:noFill/>
                    <a:ln>
                      <a:noFill/>
                    </a:ln>
                  </pic:spPr>
                </pic:pic>
              </a:graphicData>
            </a:graphic>
          </wp:inline>
        </w:drawing>
      </w:r>
    </w:p>
    <w:p w:rsidR="005F350D" w:rsidRPr="00D22138" w:rsidRDefault="005F350D" w:rsidP="005F350D">
      <w:pPr>
        <w:tabs>
          <w:tab w:val="left" w:pos="7980"/>
        </w:tabs>
        <w:spacing w:after="0"/>
        <w:rPr>
          <w:rFonts w:ascii="Arial" w:hAnsi="Arial" w:cs="Arial"/>
          <w:b/>
          <w:sz w:val="24"/>
          <w:szCs w:val="24"/>
        </w:rPr>
      </w:pPr>
      <w:r>
        <w:rPr>
          <w:rFonts w:ascii="Arial" w:hAnsi="Arial" w:cs="Arial"/>
          <w:b/>
          <w:sz w:val="24"/>
          <w:szCs w:val="24"/>
        </w:rPr>
        <w:t>BAME</w:t>
      </w:r>
      <w:r w:rsidRPr="00D22138">
        <w:rPr>
          <w:rFonts w:ascii="Arial" w:hAnsi="Arial" w:cs="Arial"/>
          <w:b/>
          <w:sz w:val="24"/>
          <w:szCs w:val="24"/>
        </w:rPr>
        <w:t xml:space="preserve"> Council</w:t>
      </w:r>
    </w:p>
    <w:p w:rsidR="005F350D" w:rsidRPr="00D22138" w:rsidRDefault="005F350D" w:rsidP="005F350D">
      <w:pPr>
        <w:tabs>
          <w:tab w:val="left" w:pos="7980"/>
        </w:tabs>
        <w:spacing w:after="0"/>
        <w:rPr>
          <w:b/>
        </w:rPr>
      </w:pPr>
      <w:r w:rsidRPr="00D22138">
        <w:rPr>
          <w:rFonts w:ascii="Arial" w:hAnsi="Arial" w:cs="Arial"/>
          <w:b/>
        </w:rPr>
        <w:t>Minutes of Meeting;</w:t>
      </w:r>
    </w:p>
    <w:p w:rsidR="005F350D" w:rsidRPr="00D22138" w:rsidRDefault="005F350D" w:rsidP="005F350D">
      <w:pPr>
        <w:tabs>
          <w:tab w:val="left" w:pos="7980"/>
        </w:tabs>
        <w:spacing w:after="0"/>
        <w:rPr>
          <w:rFonts w:ascii="Arial" w:hAnsi="Arial" w:cs="Arial"/>
          <w:b/>
        </w:rPr>
      </w:pPr>
      <w:r w:rsidRPr="00D22138">
        <w:rPr>
          <w:rFonts w:ascii="Arial" w:hAnsi="Arial" w:cs="Arial"/>
          <w:b/>
        </w:rPr>
        <w:t xml:space="preserve">Held on; </w:t>
      </w:r>
    </w:p>
    <w:p w:rsidR="005F350D" w:rsidRPr="00D22138" w:rsidRDefault="005F350D" w:rsidP="005F350D">
      <w:pPr>
        <w:tabs>
          <w:tab w:val="left" w:pos="7980"/>
        </w:tabs>
        <w:spacing w:after="0"/>
        <w:rPr>
          <w:rFonts w:ascii="Arial" w:hAnsi="Arial" w:cs="Arial"/>
          <w:b/>
        </w:rPr>
      </w:pPr>
      <w:r w:rsidRPr="00D22138">
        <w:rPr>
          <w:rFonts w:ascii="Arial" w:hAnsi="Arial" w:cs="Arial"/>
          <w:b/>
        </w:rPr>
        <w:t>At:</w:t>
      </w:r>
    </w:p>
    <w:p w:rsidR="005F350D" w:rsidRDefault="005F350D" w:rsidP="005F350D">
      <w:pPr>
        <w:tabs>
          <w:tab w:val="left" w:pos="7980"/>
        </w:tabs>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5F350D" w:rsidTr="00B24909">
        <w:tc>
          <w:tcPr>
            <w:tcW w:w="3080" w:type="dxa"/>
            <w:shd w:val="clear" w:color="auto" w:fill="BFBFBF" w:themeFill="background1" w:themeFillShade="BF"/>
          </w:tcPr>
          <w:p w:rsidR="005F350D" w:rsidRPr="000035B5" w:rsidRDefault="005F350D" w:rsidP="00B24909">
            <w:pPr>
              <w:tabs>
                <w:tab w:val="left" w:pos="7980"/>
              </w:tabs>
              <w:rPr>
                <w:rFonts w:ascii="Arial" w:hAnsi="Arial" w:cs="Arial"/>
                <w:b/>
              </w:rPr>
            </w:pPr>
            <w:r w:rsidRPr="000035B5">
              <w:rPr>
                <w:rFonts w:ascii="Arial" w:hAnsi="Arial" w:cs="Arial"/>
                <w:b/>
              </w:rPr>
              <w:t xml:space="preserve">Members Present </w:t>
            </w:r>
          </w:p>
        </w:tc>
        <w:tc>
          <w:tcPr>
            <w:tcW w:w="3081" w:type="dxa"/>
            <w:shd w:val="clear" w:color="auto" w:fill="BFBFBF" w:themeFill="background1" w:themeFillShade="BF"/>
          </w:tcPr>
          <w:p w:rsidR="005F350D" w:rsidRDefault="005F350D" w:rsidP="00B24909">
            <w:pPr>
              <w:tabs>
                <w:tab w:val="left" w:pos="7980"/>
              </w:tabs>
              <w:rPr>
                <w:rFonts w:ascii="Arial" w:hAnsi="Arial" w:cs="Arial"/>
              </w:rPr>
            </w:pPr>
          </w:p>
        </w:tc>
        <w:tc>
          <w:tcPr>
            <w:tcW w:w="3081" w:type="dxa"/>
            <w:shd w:val="clear" w:color="auto" w:fill="BFBFBF" w:themeFill="background1" w:themeFillShade="BF"/>
          </w:tcPr>
          <w:p w:rsidR="005F350D" w:rsidRDefault="005F350D" w:rsidP="00B24909">
            <w:pPr>
              <w:tabs>
                <w:tab w:val="left" w:pos="7980"/>
              </w:tabs>
              <w:rPr>
                <w:rFonts w:ascii="Arial" w:hAnsi="Arial" w:cs="Arial"/>
              </w:rPr>
            </w:pP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Chi Davies</w:t>
            </w:r>
          </w:p>
        </w:tc>
        <w:tc>
          <w:tcPr>
            <w:tcW w:w="3081" w:type="dxa"/>
          </w:tcPr>
          <w:p w:rsidR="005F350D" w:rsidRDefault="00D33282" w:rsidP="005B5C86">
            <w:pPr>
              <w:tabs>
                <w:tab w:val="left" w:pos="7980"/>
              </w:tabs>
              <w:jc w:val="center"/>
              <w:rPr>
                <w:rFonts w:ascii="Arial" w:hAnsi="Arial" w:cs="Arial"/>
              </w:rPr>
            </w:pPr>
            <w:r>
              <w:rPr>
                <w:rFonts w:ascii="Arial" w:hAnsi="Arial" w:cs="Arial"/>
              </w:rPr>
              <w:t>CD</w:t>
            </w:r>
          </w:p>
        </w:tc>
        <w:tc>
          <w:tcPr>
            <w:tcW w:w="3081" w:type="dxa"/>
          </w:tcPr>
          <w:p w:rsidR="005F350D" w:rsidRDefault="00D33282" w:rsidP="005B5C86">
            <w:pPr>
              <w:tabs>
                <w:tab w:val="left" w:pos="7980"/>
              </w:tabs>
              <w:rPr>
                <w:rFonts w:ascii="Arial" w:hAnsi="Arial" w:cs="Arial"/>
              </w:rPr>
            </w:pPr>
            <w:r w:rsidRPr="00D33282">
              <w:rPr>
                <w:rFonts w:ascii="Arial" w:hAnsi="Arial" w:cs="Arial"/>
              </w:rPr>
              <w:t>Consultant Anaesthetist (Chair</w:t>
            </w:r>
            <w:r>
              <w:rPr>
                <w:rFonts w:ascii="Arial" w:hAnsi="Arial" w:cs="Arial"/>
              </w:rPr>
              <w:t>)</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Yvonne Davis</w:t>
            </w:r>
          </w:p>
        </w:tc>
        <w:tc>
          <w:tcPr>
            <w:tcW w:w="3081" w:type="dxa"/>
          </w:tcPr>
          <w:p w:rsidR="005F350D" w:rsidRDefault="00D33282" w:rsidP="005B5C86">
            <w:pPr>
              <w:tabs>
                <w:tab w:val="left" w:pos="7980"/>
              </w:tabs>
              <w:jc w:val="center"/>
              <w:rPr>
                <w:rFonts w:ascii="Arial" w:hAnsi="Arial" w:cs="Arial"/>
              </w:rPr>
            </w:pPr>
            <w:r>
              <w:rPr>
                <w:rFonts w:ascii="Arial" w:hAnsi="Arial" w:cs="Arial"/>
              </w:rPr>
              <w:t>YD</w:t>
            </w:r>
          </w:p>
        </w:tc>
        <w:tc>
          <w:tcPr>
            <w:tcW w:w="3081" w:type="dxa"/>
          </w:tcPr>
          <w:p w:rsidR="005F350D" w:rsidRDefault="00D33282" w:rsidP="005B5C86">
            <w:pPr>
              <w:tabs>
                <w:tab w:val="left" w:pos="7980"/>
              </w:tabs>
              <w:rPr>
                <w:rFonts w:ascii="Arial" w:hAnsi="Arial" w:cs="Arial"/>
              </w:rPr>
            </w:pPr>
            <w:r>
              <w:rPr>
                <w:rFonts w:ascii="Arial" w:hAnsi="Arial" w:cs="Arial"/>
              </w:rPr>
              <w:t>Ward Manager</w:t>
            </w:r>
          </w:p>
        </w:tc>
      </w:tr>
      <w:tr w:rsidR="005F350D" w:rsidTr="00B24909">
        <w:tc>
          <w:tcPr>
            <w:tcW w:w="3080" w:type="dxa"/>
          </w:tcPr>
          <w:p w:rsidR="005F350D" w:rsidRDefault="002B502D" w:rsidP="005B5C86">
            <w:pPr>
              <w:tabs>
                <w:tab w:val="left" w:pos="7980"/>
              </w:tabs>
              <w:rPr>
                <w:rFonts w:ascii="Arial" w:hAnsi="Arial" w:cs="Arial"/>
              </w:rPr>
            </w:pPr>
            <w:proofErr w:type="spellStart"/>
            <w:r>
              <w:rPr>
                <w:rFonts w:ascii="Arial" w:hAnsi="Arial" w:cs="Arial"/>
              </w:rPr>
              <w:t>Ference</w:t>
            </w:r>
            <w:proofErr w:type="spellEnd"/>
            <w:r>
              <w:rPr>
                <w:rFonts w:ascii="Arial" w:hAnsi="Arial" w:cs="Arial"/>
              </w:rPr>
              <w:t xml:space="preserve"> Inkovics</w:t>
            </w:r>
          </w:p>
        </w:tc>
        <w:tc>
          <w:tcPr>
            <w:tcW w:w="3081" w:type="dxa"/>
          </w:tcPr>
          <w:p w:rsidR="005F350D" w:rsidRDefault="00D33282" w:rsidP="005B5C86">
            <w:pPr>
              <w:tabs>
                <w:tab w:val="left" w:pos="7980"/>
              </w:tabs>
              <w:jc w:val="center"/>
              <w:rPr>
                <w:rFonts w:ascii="Arial" w:hAnsi="Arial" w:cs="Arial"/>
              </w:rPr>
            </w:pPr>
            <w:r>
              <w:rPr>
                <w:rFonts w:ascii="Arial" w:hAnsi="Arial" w:cs="Arial"/>
              </w:rPr>
              <w:t>FI</w:t>
            </w:r>
          </w:p>
        </w:tc>
        <w:tc>
          <w:tcPr>
            <w:tcW w:w="3081" w:type="dxa"/>
          </w:tcPr>
          <w:p w:rsidR="005F350D" w:rsidRDefault="00D33282" w:rsidP="005B5C86">
            <w:pPr>
              <w:tabs>
                <w:tab w:val="left" w:pos="7980"/>
              </w:tabs>
              <w:rPr>
                <w:rFonts w:ascii="Arial" w:hAnsi="Arial" w:cs="Arial"/>
              </w:rPr>
            </w:pPr>
            <w:r>
              <w:rPr>
                <w:rFonts w:ascii="Arial" w:hAnsi="Arial" w:cs="Arial"/>
              </w:rPr>
              <w:t xml:space="preserve">IT Directorate </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Jaz Mallan</w:t>
            </w:r>
          </w:p>
        </w:tc>
        <w:tc>
          <w:tcPr>
            <w:tcW w:w="3081" w:type="dxa"/>
          </w:tcPr>
          <w:p w:rsidR="005F350D" w:rsidRDefault="00D33282" w:rsidP="005B5C86">
            <w:pPr>
              <w:tabs>
                <w:tab w:val="left" w:pos="7980"/>
              </w:tabs>
              <w:jc w:val="center"/>
              <w:rPr>
                <w:rFonts w:ascii="Arial" w:hAnsi="Arial" w:cs="Arial"/>
              </w:rPr>
            </w:pPr>
            <w:r>
              <w:rPr>
                <w:rFonts w:ascii="Arial" w:hAnsi="Arial" w:cs="Arial"/>
              </w:rPr>
              <w:t>JM</w:t>
            </w:r>
          </w:p>
        </w:tc>
        <w:tc>
          <w:tcPr>
            <w:tcW w:w="3081" w:type="dxa"/>
          </w:tcPr>
          <w:p w:rsidR="005F350D" w:rsidRDefault="00D33282" w:rsidP="005B5C86">
            <w:pPr>
              <w:tabs>
                <w:tab w:val="left" w:pos="7980"/>
              </w:tabs>
              <w:rPr>
                <w:rFonts w:ascii="Arial" w:hAnsi="Arial" w:cs="Arial"/>
              </w:rPr>
            </w:pPr>
            <w:r w:rsidRPr="00D33282">
              <w:rPr>
                <w:rFonts w:ascii="Arial" w:hAnsi="Arial" w:cs="Arial"/>
              </w:rPr>
              <w:t>Head of Strategic Resourcing</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Francescah Hayward</w:t>
            </w:r>
          </w:p>
        </w:tc>
        <w:tc>
          <w:tcPr>
            <w:tcW w:w="3081" w:type="dxa"/>
          </w:tcPr>
          <w:p w:rsidR="005F350D" w:rsidRDefault="00D33282" w:rsidP="005B5C86">
            <w:pPr>
              <w:tabs>
                <w:tab w:val="left" w:pos="7980"/>
              </w:tabs>
              <w:jc w:val="center"/>
              <w:rPr>
                <w:rFonts w:ascii="Arial" w:hAnsi="Arial" w:cs="Arial"/>
              </w:rPr>
            </w:pPr>
            <w:r>
              <w:rPr>
                <w:rFonts w:ascii="Arial" w:hAnsi="Arial" w:cs="Arial"/>
              </w:rPr>
              <w:t>FH</w:t>
            </w:r>
          </w:p>
        </w:tc>
        <w:tc>
          <w:tcPr>
            <w:tcW w:w="3081" w:type="dxa"/>
          </w:tcPr>
          <w:p w:rsidR="005F350D" w:rsidRDefault="00D33282" w:rsidP="005B5C86">
            <w:pPr>
              <w:tabs>
                <w:tab w:val="left" w:pos="7980"/>
              </w:tabs>
              <w:rPr>
                <w:rFonts w:ascii="Arial" w:hAnsi="Arial" w:cs="Arial"/>
              </w:rPr>
            </w:pPr>
            <w:r>
              <w:rPr>
                <w:rFonts w:ascii="Arial" w:hAnsi="Arial" w:cs="Arial"/>
              </w:rPr>
              <w:t>Surgical</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Brenda Asante</w:t>
            </w:r>
          </w:p>
        </w:tc>
        <w:tc>
          <w:tcPr>
            <w:tcW w:w="3081" w:type="dxa"/>
          </w:tcPr>
          <w:p w:rsidR="005F350D" w:rsidRDefault="00D33282" w:rsidP="005B5C86">
            <w:pPr>
              <w:tabs>
                <w:tab w:val="left" w:pos="7980"/>
              </w:tabs>
              <w:jc w:val="center"/>
              <w:rPr>
                <w:rFonts w:ascii="Arial" w:hAnsi="Arial" w:cs="Arial"/>
              </w:rPr>
            </w:pPr>
            <w:r>
              <w:rPr>
                <w:rFonts w:ascii="Arial" w:hAnsi="Arial" w:cs="Arial"/>
              </w:rPr>
              <w:t>BA</w:t>
            </w:r>
          </w:p>
        </w:tc>
        <w:tc>
          <w:tcPr>
            <w:tcW w:w="3081" w:type="dxa"/>
          </w:tcPr>
          <w:p w:rsidR="005F350D" w:rsidRDefault="002568BE" w:rsidP="005B5C86">
            <w:pPr>
              <w:tabs>
                <w:tab w:val="left" w:pos="7980"/>
              </w:tabs>
              <w:rPr>
                <w:rFonts w:ascii="Arial" w:hAnsi="Arial" w:cs="Arial"/>
              </w:rPr>
            </w:pPr>
            <w:r>
              <w:rPr>
                <w:rFonts w:ascii="Arial" w:hAnsi="Arial" w:cs="Arial"/>
              </w:rPr>
              <w:t>Clinical Photography</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Bola Odunlami</w:t>
            </w:r>
          </w:p>
        </w:tc>
        <w:tc>
          <w:tcPr>
            <w:tcW w:w="3081" w:type="dxa"/>
          </w:tcPr>
          <w:p w:rsidR="005F350D" w:rsidRDefault="00D33282" w:rsidP="005B5C86">
            <w:pPr>
              <w:tabs>
                <w:tab w:val="left" w:pos="7980"/>
              </w:tabs>
              <w:jc w:val="center"/>
              <w:rPr>
                <w:rFonts w:ascii="Arial" w:hAnsi="Arial" w:cs="Arial"/>
              </w:rPr>
            </w:pPr>
            <w:r>
              <w:rPr>
                <w:rFonts w:ascii="Arial" w:hAnsi="Arial" w:cs="Arial"/>
              </w:rPr>
              <w:t>BO</w:t>
            </w:r>
          </w:p>
        </w:tc>
        <w:tc>
          <w:tcPr>
            <w:tcW w:w="3081" w:type="dxa"/>
          </w:tcPr>
          <w:p w:rsidR="005F350D" w:rsidRDefault="002568BE" w:rsidP="005B5C86">
            <w:pPr>
              <w:tabs>
                <w:tab w:val="left" w:pos="7980"/>
              </w:tabs>
              <w:rPr>
                <w:rFonts w:ascii="Arial" w:hAnsi="Arial" w:cs="Arial"/>
              </w:rPr>
            </w:pPr>
            <w:r w:rsidRPr="002568BE">
              <w:rPr>
                <w:rFonts w:ascii="Arial" w:hAnsi="Arial" w:cs="Arial"/>
              </w:rPr>
              <w:t>Eye Clinic</w:t>
            </w:r>
          </w:p>
        </w:tc>
      </w:tr>
      <w:tr w:rsidR="002B502D" w:rsidTr="00B24909">
        <w:tc>
          <w:tcPr>
            <w:tcW w:w="3080" w:type="dxa"/>
          </w:tcPr>
          <w:p w:rsidR="002B502D" w:rsidRDefault="002B502D" w:rsidP="005B5C86">
            <w:pPr>
              <w:tabs>
                <w:tab w:val="left" w:pos="7980"/>
              </w:tabs>
              <w:rPr>
                <w:rFonts w:ascii="Arial" w:hAnsi="Arial" w:cs="Arial"/>
              </w:rPr>
            </w:pPr>
            <w:r>
              <w:rPr>
                <w:rFonts w:ascii="Arial" w:hAnsi="Arial" w:cs="Arial"/>
              </w:rPr>
              <w:t>Bruce Champion Smith</w:t>
            </w:r>
          </w:p>
        </w:tc>
        <w:tc>
          <w:tcPr>
            <w:tcW w:w="3081" w:type="dxa"/>
          </w:tcPr>
          <w:p w:rsidR="002B502D" w:rsidRDefault="00D33282" w:rsidP="005B5C86">
            <w:pPr>
              <w:tabs>
                <w:tab w:val="left" w:pos="7980"/>
              </w:tabs>
              <w:jc w:val="center"/>
              <w:rPr>
                <w:rFonts w:ascii="Arial" w:hAnsi="Arial" w:cs="Arial"/>
              </w:rPr>
            </w:pPr>
            <w:r>
              <w:rPr>
                <w:rFonts w:ascii="Arial" w:hAnsi="Arial" w:cs="Arial"/>
              </w:rPr>
              <w:t>BCS</w:t>
            </w:r>
          </w:p>
        </w:tc>
        <w:tc>
          <w:tcPr>
            <w:tcW w:w="3081" w:type="dxa"/>
          </w:tcPr>
          <w:p w:rsidR="002B502D" w:rsidRDefault="00D33282" w:rsidP="005B5C86">
            <w:pPr>
              <w:tabs>
                <w:tab w:val="left" w:pos="7980"/>
              </w:tabs>
              <w:rPr>
                <w:rFonts w:ascii="Arial" w:hAnsi="Arial" w:cs="Arial"/>
              </w:rPr>
            </w:pPr>
            <w:r w:rsidRPr="00D33282">
              <w:rPr>
                <w:rFonts w:ascii="Arial" w:hAnsi="Arial" w:cs="Arial"/>
              </w:rPr>
              <w:t>Head of Diversity and Inclusion</w:t>
            </w: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Sue Abbott</w:t>
            </w:r>
          </w:p>
        </w:tc>
        <w:tc>
          <w:tcPr>
            <w:tcW w:w="3081" w:type="dxa"/>
          </w:tcPr>
          <w:p w:rsidR="005F350D" w:rsidRDefault="00D33282" w:rsidP="005B5C86">
            <w:pPr>
              <w:tabs>
                <w:tab w:val="left" w:pos="7980"/>
              </w:tabs>
              <w:jc w:val="center"/>
              <w:rPr>
                <w:rFonts w:ascii="Arial" w:hAnsi="Arial" w:cs="Arial"/>
              </w:rPr>
            </w:pPr>
            <w:r>
              <w:rPr>
                <w:rFonts w:ascii="Arial" w:hAnsi="Arial" w:cs="Arial"/>
              </w:rPr>
              <w:t>SA</w:t>
            </w:r>
          </w:p>
        </w:tc>
        <w:tc>
          <w:tcPr>
            <w:tcW w:w="3081" w:type="dxa"/>
          </w:tcPr>
          <w:p w:rsidR="005F350D" w:rsidRDefault="00D33282" w:rsidP="005B5C86">
            <w:pPr>
              <w:tabs>
                <w:tab w:val="left" w:pos="7980"/>
              </w:tabs>
              <w:rPr>
                <w:rFonts w:ascii="Arial" w:hAnsi="Arial" w:cs="Arial"/>
              </w:rPr>
            </w:pPr>
            <w:r w:rsidRPr="00D33282">
              <w:rPr>
                <w:rFonts w:ascii="Arial" w:hAnsi="Arial" w:cs="Arial"/>
              </w:rPr>
              <w:t>Diversity and Inclusion Officer</w:t>
            </w:r>
          </w:p>
        </w:tc>
      </w:tr>
    </w:tbl>
    <w:p w:rsidR="005F350D" w:rsidRDefault="005F350D" w:rsidP="005B5C86">
      <w:pPr>
        <w:tabs>
          <w:tab w:val="left" w:pos="7980"/>
        </w:tabs>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5F350D" w:rsidTr="00B24909">
        <w:tc>
          <w:tcPr>
            <w:tcW w:w="3080" w:type="dxa"/>
            <w:shd w:val="clear" w:color="auto" w:fill="BFBFBF" w:themeFill="background1" w:themeFillShade="BF"/>
          </w:tcPr>
          <w:p w:rsidR="005F350D" w:rsidRPr="00D22138" w:rsidRDefault="005F350D" w:rsidP="005B5C86">
            <w:pPr>
              <w:tabs>
                <w:tab w:val="left" w:pos="7980"/>
              </w:tabs>
              <w:rPr>
                <w:rFonts w:ascii="Arial" w:hAnsi="Arial" w:cs="Arial"/>
                <w:b/>
              </w:rPr>
            </w:pPr>
            <w:r w:rsidRPr="00D22138">
              <w:rPr>
                <w:rFonts w:ascii="Arial" w:hAnsi="Arial" w:cs="Arial"/>
                <w:b/>
              </w:rPr>
              <w:t>Apologies</w:t>
            </w:r>
          </w:p>
        </w:tc>
        <w:tc>
          <w:tcPr>
            <w:tcW w:w="3081" w:type="dxa"/>
            <w:shd w:val="clear" w:color="auto" w:fill="BFBFBF" w:themeFill="background1" w:themeFillShade="BF"/>
          </w:tcPr>
          <w:p w:rsidR="005F350D" w:rsidRDefault="005F350D" w:rsidP="005B5C86">
            <w:pPr>
              <w:tabs>
                <w:tab w:val="left" w:pos="7980"/>
              </w:tabs>
              <w:rPr>
                <w:rFonts w:ascii="Arial" w:hAnsi="Arial" w:cs="Arial"/>
              </w:rPr>
            </w:pPr>
          </w:p>
        </w:tc>
        <w:tc>
          <w:tcPr>
            <w:tcW w:w="3081" w:type="dxa"/>
            <w:shd w:val="clear" w:color="auto" w:fill="BFBFBF" w:themeFill="background1" w:themeFillShade="BF"/>
          </w:tcPr>
          <w:p w:rsidR="005F350D" w:rsidRDefault="005F350D" w:rsidP="005B5C86">
            <w:pPr>
              <w:tabs>
                <w:tab w:val="left" w:pos="7980"/>
              </w:tabs>
              <w:rPr>
                <w:rFonts w:ascii="Arial" w:hAnsi="Arial" w:cs="Arial"/>
              </w:rPr>
            </w:pPr>
          </w:p>
        </w:tc>
      </w:tr>
      <w:tr w:rsidR="005F350D" w:rsidTr="00B24909">
        <w:tc>
          <w:tcPr>
            <w:tcW w:w="3080" w:type="dxa"/>
          </w:tcPr>
          <w:p w:rsidR="005F350D" w:rsidRDefault="002B502D" w:rsidP="005B5C86">
            <w:pPr>
              <w:tabs>
                <w:tab w:val="left" w:pos="7980"/>
              </w:tabs>
              <w:rPr>
                <w:rFonts w:ascii="Arial" w:hAnsi="Arial" w:cs="Arial"/>
              </w:rPr>
            </w:pPr>
            <w:r>
              <w:rPr>
                <w:rFonts w:ascii="Arial" w:hAnsi="Arial" w:cs="Arial"/>
              </w:rPr>
              <w:t>Sally Smith</w:t>
            </w:r>
          </w:p>
        </w:tc>
        <w:tc>
          <w:tcPr>
            <w:tcW w:w="3081" w:type="dxa"/>
          </w:tcPr>
          <w:p w:rsidR="005F350D" w:rsidRDefault="00D33282" w:rsidP="005B5C86">
            <w:pPr>
              <w:tabs>
                <w:tab w:val="left" w:pos="7980"/>
              </w:tabs>
              <w:jc w:val="center"/>
              <w:rPr>
                <w:rFonts w:ascii="Arial" w:hAnsi="Arial" w:cs="Arial"/>
              </w:rPr>
            </w:pPr>
            <w:r>
              <w:rPr>
                <w:rFonts w:ascii="Arial" w:hAnsi="Arial" w:cs="Arial"/>
              </w:rPr>
              <w:t>SS</w:t>
            </w:r>
          </w:p>
        </w:tc>
        <w:tc>
          <w:tcPr>
            <w:tcW w:w="3081" w:type="dxa"/>
          </w:tcPr>
          <w:p w:rsidR="005F350D" w:rsidRDefault="00D97047" w:rsidP="005B5C86">
            <w:pPr>
              <w:tabs>
                <w:tab w:val="left" w:pos="7980"/>
              </w:tabs>
              <w:rPr>
                <w:rFonts w:ascii="Arial" w:hAnsi="Arial" w:cs="Arial"/>
              </w:rPr>
            </w:pPr>
            <w:r w:rsidRPr="00D97047">
              <w:rPr>
                <w:rFonts w:ascii="Arial" w:hAnsi="Arial" w:cs="Arial"/>
              </w:rPr>
              <w:t>Chief Nurse &amp; Director of Quality</w:t>
            </w:r>
          </w:p>
        </w:tc>
      </w:tr>
      <w:tr w:rsidR="005F350D" w:rsidTr="00B24909">
        <w:tc>
          <w:tcPr>
            <w:tcW w:w="3080" w:type="dxa"/>
          </w:tcPr>
          <w:p w:rsidR="005F350D" w:rsidRDefault="005F350D" w:rsidP="00D33282">
            <w:pPr>
              <w:tabs>
                <w:tab w:val="left" w:pos="7980"/>
              </w:tabs>
              <w:rPr>
                <w:rFonts w:ascii="Arial" w:hAnsi="Arial" w:cs="Arial"/>
              </w:rPr>
            </w:pPr>
          </w:p>
        </w:tc>
        <w:tc>
          <w:tcPr>
            <w:tcW w:w="3081" w:type="dxa"/>
          </w:tcPr>
          <w:p w:rsidR="005F350D" w:rsidRDefault="005F350D" w:rsidP="00D33282">
            <w:pPr>
              <w:tabs>
                <w:tab w:val="left" w:pos="7980"/>
              </w:tabs>
              <w:rPr>
                <w:rFonts w:ascii="Arial" w:hAnsi="Arial" w:cs="Arial"/>
              </w:rPr>
            </w:pPr>
          </w:p>
        </w:tc>
        <w:tc>
          <w:tcPr>
            <w:tcW w:w="3081" w:type="dxa"/>
          </w:tcPr>
          <w:p w:rsidR="005F350D" w:rsidRDefault="005F350D" w:rsidP="00D33282">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r w:rsidR="005F350D" w:rsidTr="00B24909">
        <w:tc>
          <w:tcPr>
            <w:tcW w:w="3080"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c>
          <w:tcPr>
            <w:tcW w:w="3081" w:type="dxa"/>
          </w:tcPr>
          <w:p w:rsidR="005F350D" w:rsidRDefault="005F350D" w:rsidP="00B24909">
            <w:pPr>
              <w:tabs>
                <w:tab w:val="left" w:pos="7980"/>
              </w:tabs>
              <w:rPr>
                <w:rFonts w:ascii="Arial" w:hAnsi="Arial" w:cs="Arial"/>
              </w:rPr>
            </w:pPr>
          </w:p>
        </w:tc>
      </w:tr>
    </w:tbl>
    <w:p w:rsidR="005F350D" w:rsidRDefault="005F350D" w:rsidP="005F350D">
      <w:pPr>
        <w:tabs>
          <w:tab w:val="left" w:pos="7980"/>
        </w:tabs>
        <w:spacing w:after="0"/>
        <w:rPr>
          <w:rFonts w:ascii="Arial" w:hAnsi="Arial" w:cs="Arial"/>
        </w:rPr>
      </w:pPr>
    </w:p>
    <w:p w:rsidR="005F350D" w:rsidRDefault="005F350D" w:rsidP="005F350D">
      <w:pPr>
        <w:rPr>
          <w:rFonts w:ascii="Arial" w:hAnsi="Arial" w:cs="Arial"/>
        </w:rPr>
      </w:pPr>
      <w:r>
        <w:rPr>
          <w:rFonts w:ascii="Arial" w:hAnsi="Arial" w:cs="Arial"/>
        </w:rPr>
        <w:br w:type="page"/>
      </w:r>
    </w:p>
    <w:p w:rsidR="005F350D" w:rsidRDefault="005F350D" w:rsidP="005F350D">
      <w:pPr>
        <w:tabs>
          <w:tab w:val="left" w:pos="7980"/>
        </w:tabs>
        <w:spacing w:after="0"/>
        <w:rPr>
          <w:rFonts w:ascii="Arial" w:hAnsi="Arial" w:cs="Arial"/>
        </w:rPr>
      </w:pPr>
    </w:p>
    <w:p w:rsidR="005F350D" w:rsidRDefault="005F350D" w:rsidP="005F350D">
      <w:pPr>
        <w:tabs>
          <w:tab w:val="left" w:pos="7980"/>
        </w:tabs>
        <w:spacing w:after="0"/>
        <w:rPr>
          <w:rFonts w:ascii="Arial" w:hAnsi="Arial" w:cs="Arial"/>
        </w:rPr>
      </w:pPr>
    </w:p>
    <w:p w:rsidR="005F350D" w:rsidRDefault="005F350D" w:rsidP="005F350D">
      <w:pPr>
        <w:tabs>
          <w:tab w:val="left" w:pos="7980"/>
        </w:tabs>
        <w:spacing w:after="0"/>
        <w:jc w:val="right"/>
        <w:rPr>
          <w:rFonts w:ascii="Arial" w:hAnsi="Arial" w:cs="Arial"/>
        </w:rPr>
      </w:pPr>
      <w:r>
        <w:rPr>
          <w:noProof/>
          <w:lang w:eastAsia="en-GB"/>
        </w:rPr>
        <w:drawing>
          <wp:inline distT="0" distB="0" distL="0" distR="0" wp14:anchorId="04A6EC84" wp14:editId="12CC3F4D">
            <wp:extent cx="2840206" cy="1276350"/>
            <wp:effectExtent l="0" t="0" r="0" b="0"/>
            <wp:docPr id="2" name="Picture 2" descr="\\ad.ekhuft.nhs.uk\dfs\User\sabbott1\Pictures\East Kent Hospitals Universit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khuft.nhs.uk\dfs\User\sabbott1\Pictures\East Kent Hospitals University NHS Foundation Trust RGB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6079" cy="127898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
        <w:gridCol w:w="6662"/>
        <w:gridCol w:w="1479"/>
      </w:tblGrid>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1</w:t>
            </w:r>
          </w:p>
        </w:tc>
        <w:tc>
          <w:tcPr>
            <w:tcW w:w="6662" w:type="dxa"/>
          </w:tcPr>
          <w:p w:rsidR="005F350D" w:rsidRDefault="005F350D" w:rsidP="00B24909">
            <w:pPr>
              <w:tabs>
                <w:tab w:val="left" w:pos="7980"/>
              </w:tabs>
              <w:rPr>
                <w:rFonts w:ascii="Arial" w:hAnsi="Arial" w:cs="Arial"/>
                <w:b/>
              </w:rPr>
            </w:pPr>
            <w:r w:rsidRPr="00822501">
              <w:rPr>
                <w:rFonts w:ascii="Arial" w:hAnsi="Arial" w:cs="Arial"/>
                <w:b/>
              </w:rPr>
              <w:t xml:space="preserve">Chairs Welcome </w:t>
            </w:r>
          </w:p>
          <w:p w:rsidR="00C6279D" w:rsidRPr="00C6279D" w:rsidRDefault="00C6279D" w:rsidP="00B24909">
            <w:pPr>
              <w:tabs>
                <w:tab w:val="left" w:pos="7980"/>
              </w:tabs>
              <w:rPr>
                <w:rFonts w:ascii="Arial" w:hAnsi="Arial" w:cs="Arial"/>
              </w:rPr>
            </w:pPr>
            <w:r w:rsidRPr="00C6279D">
              <w:rPr>
                <w:rFonts w:ascii="Arial" w:hAnsi="Arial" w:cs="Arial"/>
              </w:rPr>
              <w:t>The Chair welcomed members to the meeting</w:t>
            </w: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2</w:t>
            </w:r>
          </w:p>
        </w:tc>
        <w:tc>
          <w:tcPr>
            <w:tcW w:w="6662" w:type="dxa"/>
          </w:tcPr>
          <w:p w:rsidR="005F350D" w:rsidRDefault="005F350D" w:rsidP="00B24909">
            <w:pPr>
              <w:tabs>
                <w:tab w:val="left" w:pos="7980"/>
              </w:tabs>
              <w:rPr>
                <w:rFonts w:ascii="Arial" w:hAnsi="Arial" w:cs="Arial"/>
                <w:b/>
              </w:rPr>
            </w:pPr>
            <w:r w:rsidRPr="00822501">
              <w:rPr>
                <w:rFonts w:ascii="Arial" w:hAnsi="Arial" w:cs="Arial"/>
                <w:b/>
              </w:rPr>
              <w:t>Apologies for Absence</w:t>
            </w:r>
          </w:p>
          <w:p w:rsidR="00C6279D" w:rsidRPr="00C6279D" w:rsidRDefault="00C6279D" w:rsidP="00B24909">
            <w:pPr>
              <w:tabs>
                <w:tab w:val="left" w:pos="7980"/>
              </w:tabs>
              <w:rPr>
                <w:rFonts w:ascii="Arial" w:hAnsi="Arial" w:cs="Arial"/>
              </w:rPr>
            </w:pPr>
            <w:r w:rsidRPr="00C6279D">
              <w:rPr>
                <w:rFonts w:ascii="Arial" w:hAnsi="Arial" w:cs="Arial"/>
              </w:rPr>
              <w:t>Sally Smith</w:t>
            </w: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3</w:t>
            </w:r>
          </w:p>
        </w:tc>
        <w:tc>
          <w:tcPr>
            <w:tcW w:w="6662" w:type="dxa"/>
          </w:tcPr>
          <w:p w:rsidR="005F350D" w:rsidRDefault="005F350D" w:rsidP="00B24909">
            <w:pPr>
              <w:tabs>
                <w:tab w:val="left" w:pos="7980"/>
              </w:tabs>
              <w:rPr>
                <w:rFonts w:ascii="Arial" w:hAnsi="Arial" w:cs="Arial"/>
                <w:b/>
              </w:rPr>
            </w:pPr>
            <w:r w:rsidRPr="00822501">
              <w:rPr>
                <w:rFonts w:ascii="Arial" w:hAnsi="Arial" w:cs="Arial"/>
                <w:b/>
              </w:rPr>
              <w:t xml:space="preserve">Declaration of Interests </w:t>
            </w:r>
          </w:p>
          <w:p w:rsidR="00C6279D" w:rsidRPr="00C6279D" w:rsidRDefault="00C6279D" w:rsidP="00B24909">
            <w:pPr>
              <w:tabs>
                <w:tab w:val="left" w:pos="7980"/>
              </w:tabs>
              <w:rPr>
                <w:rFonts w:ascii="Arial" w:hAnsi="Arial" w:cs="Arial"/>
              </w:rPr>
            </w:pPr>
            <w:r w:rsidRPr="00C6279D">
              <w:rPr>
                <w:rFonts w:ascii="Arial" w:hAnsi="Arial" w:cs="Arial"/>
              </w:rPr>
              <w:t>There were no declarations of interest.</w:t>
            </w: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4</w:t>
            </w:r>
          </w:p>
        </w:tc>
        <w:tc>
          <w:tcPr>
            <w:tcW w:w="6662" w:type="dxa"/>
          </w:tcPr>
          <w:p w:rsidR="005F350D" w:rsidRDefault="005F350D" w:rsidP="00B24909">
            <w:pPr>
              <w:tabs>
                <w:tab w:val="left" w:pos="7980"/>
              </w:tabs>
              <w:rPr>
                <w:rFonts w:ascii="Arial" w:hAnsi="Arial" w:cs="Arial"/>
                <w:b/>
              </w:rPr>
            </w:pPr>
            <w:r w:rsidRPr="00822501">
              <w:rPr>
                <w:rFonts w:ascii="Arial" w:hAnsi="Arial" w:cs="Arial"/>
                <w:b/>
              </w:rPr>
              <w:t xml:space="preserve">Minutes of Meeting </w:t>
            </w:r>
          </w:p>
          <w:p w:rsidR="00C6279D" w:rsidRPr="00C6279D" w:rsidRDefault="00C6279D" w:rsidP="00C6279D">
            <w:pPr>
              <w:tabs>
                <w:tab w:val="left" w:pos="7980"/>
              </w:tabs>
              <w:rPr>
                <w:rFonts w:ascii="Arial" w:hAnsi="Arial" w:cs="Arial"/>
              </w:rPr>
            </w:pPr>
            <w:r>
              <w:rPr>
                <w:rFonts w:ascii="Arial" w:hAnsi="Arial" w:cs="Arial"/>
              </w:rPr>
              <w:t>The minutes of 12</w:t>
            </w:r>
            <w:r w:rsidRPr="00C6279D">
              <w:rPr>
                <w:rFonts w:ascii="Arial" w:hAnsi="Arial" w:cs="Arial"/>
                <w:vertAlign w:val="superscript"/>
              </w:rPr>
              <w:t>th</w:t>
            </w:r>
            <w:r>
              <w:rPr>
                <w:rFonts w:ascii="Arial" w:hAnsi="Arial" w:cs="Arial"/>
              </w:rPr>
              <w:t xml:space="preserve"> September</w:t>
            </w:r>
            <w:r w:rsidRPr="00C6279D">
              <w:rPr>
                <w:rFonts w:ascii="Arial" w:hAnsi="Arial" w:cs="Arial"/>
              </w:rPr>
              <w:t xml:space="preserve"> 2017 were read and approved.</w:t>
            </w:r>
          </w:p>
          <w:p w:rsidR="00C6279D" w:rsidRPr="00822501" w:rsidRDefault="00C6279D" w:rsidP="00C6279D">
            <w:pPr>
              <w:tabs>
                <w:tab w:val="left" w:pos="7980"/>
              </w:tabs>
              <w:rPr>
                <w:rFonts w:ascii="Arial" w:hAnsi="Arial" w:cs="Arial"/>
                <w:b/>
              </w:rPr>
            </w:pPr>
            <w:r w:rsidRPr="00C6279D">
              <w:rPr>
                <w:rFonts w:ascii="Arial" w:hAnsi="Arial" w:cs="Arial"/>
              </w:rPr>
              <w:t>Outstanding actions carried forward</w:t>
            </w: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shd w:val="clear" w:color="auto" w:fill="BFBFBF" w:themeFill="background1" w:themeFillShade="BF"/>
          </w:tcPr>
          <w:p w:rsidR="005F350D" w:rsidRPr="00822501" w:rsidRDefault="005F350D" w:rsidP="00B24909">
            <w:pPr>
              <w:tabs>
                <w:tab w:val="left" w:pos="7980"/>
              </w:tabs>
              <w:rPr>
                <w:rFonts w:ascii="Arial" w:hAnsi="Arial" w:cs="Arial"/>
                <w:b/>
              </w:rPr>
            </w:pPr>
          </w:p>
        </w:tc>
        <w:tc>
          <w:tcPr>
            <w:tcW w:w="6662" w:type="dxa"/>
            <w:shd w:val="clear" w:color="auto" w:fill="BFBFBF" w:themeFill="background1" w:themeFillShade="BF"/>
          </w:tcPr>
          <w:p w:rsidR="005F350D" w:rsidRPr="00822501" w:rsidRDefault="005F350D" w:rsidP="00B24909">
            <w:pPr>
              <w:tabs>
                <w:tab w:val="left" w:pos="7980"/>
              </w:tabs>
              <w:rPr>
                <w:rFonts w:ascii="Arial" w:hAnsi="Arial" w:cs="Arial"/>
                <w:b/>
              </w:rPr>
            </w:pPr>
            <w:r w:rsidRPr="00822501">
              <w:rPr>
                <w:rFonts w:ascii="Arial" w:hAnsi="Arial" w:cs="Arial"/>
                <w:b/>
              </w:rPr>
              <w:t>Agenda Items</w:t>
            </w:r>
          </w:p>
        </w:tc>
        <w:tc>
          <w:tcPr>
            <w:tcW w:w="1479" w:type="dxa"/>
            <w:shd w:val="clear" w:color="auto" w:fill="BFBFBF" w:themeFill="background1" w:themeFillShade="BF"/>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5</w:t>
            </w:r>
          </w:p>
        </w:tc>
        <w:tc>
          <w:tcPr>
            <w:tcW w:w="6662" w:type="dxa"/>
          </w:tcPr>
          <w:p w:rsidR="00AE1ADD" w:rsidRDefault="00AE1ADD" w:rsidP="00AE1ADD">
            <w:pPr>
              <w:tabs>
                <w:tab w:val="left" w:pos="7980"/>
              </w:tabs>
              <w:rPr>
                <w:rFonts w:ascii="Arial" w:hAnsi="Arial" w:cs="Arial"/>
                <w:b/>
              </w:rPr>
            </w:pPr>
            <w:r>
              <w:rPr>
                <w:rFonts w:ascii="Arial" w:hAnsi="Arial" w:cs="Arial"/>
                <w:b/>
              </w:rPr>
              <w:t>AG</w:t>
            </w:r>
            <w:r>
              <w:t xml:space="preserve"> </w:t>
            </w:r>
            <w:r>
              <w:rPr>
                <w:rFonts w:ascii="Arial" w:hAnsi="Arial" w:cs="Arial"/>
                <w:b/>
              </w:rPr>
              <w:t>M</w:t>
            </w:r>
          </w:p>
          <w:p w:rsidR="00B25980" w:rsidRDefault="008C056A" w:rsidP="00B25980">
            <w:pPr>
              <w:pStyle w:val="ListParagraph"/>
              <w:numPr>
                <w:ilvl w:val="0"/>
                <w:numId w:val="1"/>
              </w:numPr>
              <w:tabs>
                <w:tab w:val="left" w:pos="7980"/>
              </w:tabs>
              <w:rPr>
                <w:rFonts w:ascii="Arial" w:hAnsi="Arial" w:cs="Arial"/>
              </w:rPr>
            </w:pPr>
            <w:r w:rsidRPr="00787EBB">
              <w:rPr>
                <w:rFonts w:ascii="Arial" w:hAnsi="Arial" w:cs="Arial"/>
                <w:b/>
              </w:rPr>
              <w:t>BCS</w:t>
            </w:r>
            <w:r w:rsidRPr="00B25980">
              <w:rPr>
                <w:rFonts w:ascii="Arial" w:hAnsi="Arial" w:cs="Arial"/>
              </w:rPr>
              <w:t xml:space="preserve"> talked</w:t>
            </w:r>
            <w:r w:rsidR="00FB5865" w:rsidRPr="00B25980">
              <w:rPr>
                <w:rFonts w:ascii="Arial" w:hAnsi="Arial" w:cs="Arial"/>
              </w:rPr>
              <w:t xml:space="preserve"> to the group about the lack of uptake </w:t>
            </w:r>
            <w:r w:rsidR="00B25980">
              <w:rPr>
                <w:rFonts w:ascii="Arial" w:hAnsi="Arial" w:cs="Arial"/>
              </w:rPr>
              <w:t>for</w:t>
            </w:r>
          </w:p>
          <w:p w:rsidR="00F8111B" w:rsidRPr="00787EBB" w:rsidRDefault="005B5C86" w:rsidP="00787EBB">
            <w:pPr>
              <w:pStyle w:val="ListParagraph"/>
              <w:tabs>
                <w:tab w:val="left" w:pos="7980"/>
              </w:tabs>
              <w:rPr>
                <w:rFonts w:ascii="Arial" w:hAnsi="Arial" w:cs="Arial"/>
              </w:rPr>
            </w:pPr>
            <w:proofErr w:type="gramStart"/>
            <w:r>
              <w:rPr>
                <w:rFonts w:ascii="Arial" w:hAnsi="Arial" w:cs="Arial"/>
              </w:rPr>
              <w:t>p</w:t>
            </w:r>
            <w:r w:rsidRPr="005B5C86">
              <w:rPr>
                <w:rFonts w:ascii="Arial" w:hAnsi="Arial" w:cs="Arial"/>
              </w:rPr>
              <w:t>laces</w:t>
            </w:r>
            <w:proofErr w:type="gramEnd"/>
            <w:r w:rsidR="00FB5865" w:rsidRPr="005B5C86">
              <w:rPr>
                <w:rFonts w:ascii="Arial" w:hAnsi="Arial" w:cs="Arial"/>
              </w:rPr>
              <w:t xml:space="preserve"> on the AGM </w:t>
            </w:r>
            <w:r w:rsidR="008C056A" w:rsidRPr="005B5C86">
              <w:rPr>
                <w:rFonts w:ascii="Arial" w:hAnsi="Arial" w:cs="Arial"/>
              </w:rPr>
              <w:t>(13th</w:t>
            </w:r>
            <w:r w:rsidR="00FB5865" w:rsidRPr="005B5C86">
              <w:rPr>
                <w:rFonts w:ascii="Arial" w:hAnsi="Arial" w:cs="Arial"/>
              </w:rPr>
              <w:t xml:space="preserve"> Oct)., a general discussion explored why it might be that only 18 members of staff had registered and the cost . It was agreed that at this time in the Trust it may be very hard for staff to leave their posts for a day. It was also </w:t>
            </w:r>
            <w:r w:rsidR="008C056A" w:rsidRPr="005B5C86">
              <w:rPr>
                <w:rFonts w:ascii="Arial" w:hAnsi="Arial" w:cs="Arial"/>
              </w:rPr>
              <w:t>agreed</w:t>
            </w:r>
            <w:r w:rsidR="00FB5865" w:rsidRPr="005B5C86">
              <w:rPr>
                <w:rFonts w:ascii="Arial" w:hAnsi="Arial" w:cs="Arial"/>
              </w:rPr>
              <w:t xml:space="preserve"> that we could not </w:t>
            </w:r>
            <w:r w:rsidR="008C056A" w:rsidRPr="005B5C86">
              <w:rPr>
                <w:rFonts w:ascii="Arial" w:hAnsi="Arial" w:cs="Arial"/>
              </w:rPr>
              <w:t>warrant</w:t>
            </w:r>
            <w:r w:rsidR="00FB5865" w:rsidRPr="005B5C86">
              <w:rPr>
                <w:rFonts w:ascii="Arial" w:hAnsi="Arial" w:cs="Arial"/>
              </w:rPr>
              <w:t xml:space="preserve"> spending two thousands </w:t>
            </w:r>
            <w:r w:rsidR="008C056A" w:rsidRPr="005B5C86">
              <w:rPr>
                <w:rFonts w:ascii="Arial" w:hAnsi="Arial" w:cs="Arial"/>
              </w:rPr>
              <w:t>pound on an AGM that</w:t>
            </w:r>
            <w:r w:rsidR="00787EBB">
              <w:rPr>
                <w:rFonts w:ascii="Arial" w:hAnsi="Arial" w:cs="Arial"/>
              </w:rPr>
              <w:t xml:space="preserve"> has so few delegates attending</w:t>
            </w:r>
            <w:r w:rsidR="00787EBB" w:rsidRPr="00787EBB">
              <w:rPr>
                <w:rFonts w:ascii="Arial" w:hAnsi="Arial" w:cs="Arial"/>
                <w:b/>
              </w:rPr>
              <w:t xml:space="preserve"> </w:t>
            </w:r>
            <w:r w:rsidR="008C056A" w:rsidRPr="00787EBB">
              <w:rPr>
                <w:rFonts w:ascii="Arial" w:hAnsi="Arial" w:cs="Arial"/>
                <w:b/>
              </w:rPr>
              <w:t>BSC</w:t>
            </w:r>
            <w:r w:rsidR="008C056A" w:rsidRPr="00787EBB">
              <w:rPr>
                <w:rFonts w:ascii="Arial" w:hAnsi="Arial" w:cs="Arial"/>
              </w:rPr>
              <w:t xml:space="preserve"> purposed a postponement of the AGM until the </w:t>
            </w:r>
            <w:r w:rsidR="007D5ADA" w:rsidRPr="00787EBB">
              <w:rPr>
                <w:rFonts w:ascii="Arial" w:hAnsi="Arial" w:cs="Arial"/>
              </w:rPr>
              <w:t>new year</w:t>
            </w:r>
            <w:r w:rsidR="008C056A" w:rsidRPr="00787EBB">
              <w:rPr>
                <w:rFonts w:ascii="Arial" w:hAnsi="Arial" w:cs="Arial"/>
              </w:rPr>
              <w:t xml:space="preserve">. The middle of May was agreed on </w:t>
            </w:r>
            <w:r w:rsidR="00F8111B" w:rsidRPr="00787EBB">
              <w:rPr>
                <w:rFonts w:ascii="Arial" w:hAnsi="Arial" w:cs="Arial"/>
              </w:rPr>
              <w:t>as a potential date and that rooms would be booked at KCH.</w:t>
            </w:r>
            <w:r w:rsidR="00787EBB">
              <w:rPr>
                <w:rFonts w:ascii="Arial" w:hAnsi="Arial" w:cs="Arial"/>
              </w:rPr>
              <w:t xml:space="preserve"> </w:t>
            </w:r>
            <w:r w:rsidR="00F8111B" w:rsidRPr="00787EBB">
              <w:rPr>
                <w:rFonts w:ascii="Arial" w:hAnsi="Arial" w:cs="Arial"/>
                <w:b/>
              </w:rPr>
              <w:t xml:space="preserve">JM </w:t>
            </w:r>
            <w:r w:rsidR="00F8111B" w:rsidRPr="00787EBB">
              <w:rPr>
                <w:rFonts w:ascii="Arial" w:hAnsi="Arial" w:cs="Arial"/>
              </w:rPr>
              <w:t>raised the point that a long lead into the event would give everyone more time to help raise the BAME profile, hopefully leading to a good event well attended.</w:t>
            </w:r>
          </w:p>
          <w:p w:rsidR="00B25980" w:rsidRPr="00B25980" w:rsidRDefault="00B25980" w:rsidP="00B25980">
            <w:pPr>
              <w:tabs>
                <w:tab w:val="left" w:pos="7980"/>
              </w:tabs>
              <w:rPr>
                <w:rFonts w:ascii="Arial" w:hAnsi="Arial" w:cs="Arial"/>
                <w:b/>
              </w:rPr>
            </w:pPr>
            <w:r w:rsidRPr="00B25980">
              <w:rPr>
                <w:rFonts w:ascii="Arial" w:hAnsi="Arial" w:cs="Arial"/>
                <w:b/>
              </w:rPr>
              <w:t>ACTIONS</w:t>
            </w:r>
            <w:r w:rsidR="0053328B">
              <w:rPr>
                <w:rFonts w:ascii="Arial" w:hAnsi="Arial" w:cs="Arial"/>
                <w:b/>
              </w:rPr>
              <w:t xml:space="preserve">; </w:t>
            </w:r>
            <w:r w:rsidRPr="00B25980">
              <w:rPr>
                <w:rFonts w:ascii="Arial" w:hAnsi="Arial" w:cs="Arial"/>
                <w:b/>
              </w:rPr>
              <w:t xml:space="preserve">BCS&amp; SA to cancel the AGM  13th Oct  2017 </w:t>
            </w:r>
          </w:p>
          <w:p w:rsidR="00B25980" w:rsidRDefault="00B25980" w:rsidP="00B25980">
            <w:pPr>
              <w:tabs>
                <w:tab w:val="left" w:pos="7980"/>
              </w:tabs>
              <w:rPr>
                <w:rFonts w:ascii="Arial" w:hAnsi="Arial" w:cs="Arial"/>
                <w:b/>
              </w:rPr>
            </w:pPr>
            <w:r w:rsidRPr="00B25980">
              <w:rPr>
                <w:rFonts w:ascii="Arial" w:hAnsi="Arial" w:cs="Arial"/>
                <w:b/>
              </w:rPr>
              <w:t>SA to book rooms at KCH for March 2018</w:t>
            </w:r>
          </w:p>
          <w:p w:rsidR="00787EBB" w:rsidRDefault="00787EBB" w:rsidP="00B25980">
            <w:pPr>
              <w:tabs>
                <w:tab w:val="left" w:pos="7980"/>
              </w:tabs>
              <w:rPr>
                <w:rFonts w:ascii="Arial" w:hAnsi="Arial" w:cs="Arial"/>
                <w:b/>
              </w:rPr>
            </w:pPr>
          </w:p>
          <w:p w:rsidR="0053328B" w:rsidRDefault="0053328B" w:rsidP="0053328B">
            <w:pPr>
              <w:pStyle w:val="ListParagraph"/>
              <w:numPr>
                <w:ilvl w:val="0"/>
                <w:numId w:val="1"/>
              </w:numPr>
              <w:tabs>
                <w:tab w:val="left" w:pos="7980"/>
              </w:tabs>
              <w:rPr>
                <w:rFonts w:ascii="Arial" w:hAnsi="Arial" w:cs="Arial"/>
              </w:rPr>
            </w:pPr>
            <w:r w:rsidRPr="00787EBB">
              <w:rPr>
                <w:rFonts w:ascii="Arial" w:hAnsi="Arial" w:cs="Arial"/>
                <w:b/>
              </w:rPr>
              <w:t>BCS</w:t>
            </w:r>
            <w:r w:rsidRPr="0053328B">
              <w:rPr>
                <w:rFonts w:ascii="Arial" w:hAnsi="Arial" w:cs="Arial"/>
              </w:rPr>
              <w:t xml:space="preserve"> </w:t>
            </w:r>
            <w:r>
              <w:rPr>
                <w:rFonts w:ascii="Arial" w:hAnsi="Arial" w:cs="Arial"/>
              </w:rPr>
              <w:t>offered to pay for some postcards that can be used to advertise the BAME network. JM will let BCS have the costing of the postcard. It was agreed the network would prioritise; postcards, website and word of mouth to encourage other staff to join BAME.</w:t>
            </w:r>
          </w:p>
          <w:p w:rsidR="0053328B" w:rsidRDefault="006A7604" w:rsidP="0053328B">
            <w:pPr>
              <w:tabs>
                <w:tab w:val="left" w:pos="7980"/>
              </w:tabs>
              <w:rPr>
                <w:rFonts w:ascii="Arial" w:hAnsi="Arial" w:cs="Arial"/>
              </w:rPr>
            </w:pPr>
            <w:r w:rsidRPr="0053328B">
              <w:rPr>
                <w:rFonts w:ascii="Arial" w:hAnsi="Arial" w:cs="Arial"/>
                <w:b/>
              </w:rPr>
              <w:t>ACTION; JM</w:t>
            </w:r>
            <w:r>
              <w:rPr>
                <w:rFonts w:ascii="Arial" w:hAnsi="Arial" w:cs="Arial"/>
              </w:rPr>
              <w:t xml:space="preserve"> to advise BCS about the costing of the postcards.</w:t>
            </w:r>
          </w:p>
          <w:p w:rsidR="00787EBB" w:rsidRDefault="00787EBB" w:rsidP="0053328B">
            <w:pPr>
              <w:tabs>
                <w:tab w:val="left" w:pos="7980"/>
              </w:tabs>
              <w:rPr>
                <w:rFonts w:ascii="Arial" w:hAnsi="Arial" w:cs="Arial"/>
              </w:rPr>
            </w:pPr>
          </w:p>
          <w:p w:rsidR="006A7604" w:rsidRDefault="006A7604" w:rsidP="00B235DB">
            <w:pPr>
              <w:pStyle w:val="ListParagraph"/>
              <w:numPr>
                <w:ilvl w:val="0"/>
                <w:numId w:val="1"/>
              </w:numPr>
              <w:tabs>
                <w:tab w:val="left" w:pos="7980"/>
              </w:tabs>
              <w:rPr>
                <w:rFonts w:ascii="Arial" w:hAnsi="Arial" w:cs="Arial"/>
              </w:rPr>
            </w:pPr>
            <w:r w:rsidRPr="00B235DB">
              <w:rPr>
                <w:rFonts w:ascii="Arial" w:hAnsi="Arial" w:cs="Arial"/>
              </w:rPr>
              <w:t xml:space="preserve">There has been an on-going problem of bullying in the </w:t>
            </w:r>
            <w:r w:rsidR="00B235DB" w:rsidRPr="00B235DB">
              <w:rPr>
                <w:rFonts w:ascii="Arial" w:hAnsi="Arial" w:cs="Arial"/>
              </w:rPr>
              <w:t>T</w:t>
            </w:r>
            <w:r w:rsidR="00B235DB">
              <w:rPr>
                <w:rFonts w:ascii="Arial" w:hAnsi="Arial" w:cs="Arial"/>
              </w:rPr>
              <w:t xml:space="preserve">rust, it was questioned where staff report this especially young doctors. , Kelly </w:t>
            </w:r>
            <w:proofErr w:type="spellStart"/>
            <w:r w:rsidR="00B235DB">
              <w:rPr>
                <w:rFonts w:ascii="Arial" w:hAnsi="Arial" w:cs="Arial"/>
              </w:rPr>
              <w:t>Martella</w:t>
            </w:r>
            <w:proofErr w:type="spellEnd"/>
            <w:r w:rsidR="00B235DB">
              <w:rPr>
                <w:rFonts w:ascii="Arial" w:hAnsi="Arial" w:cs="Arial"/>
              </w:rPr>
              <w:t xml:space="preserve"> is to be approached to discuss this with the aim of supporting cultural change .BO talked about having representatives of each site that staff could turn to for support and advice.  It was agreed that everyone should be available to give this support and advice. That all </w:t>
            </w:r>
            <w:r w:rsidR="000C0318">
              <w:rPr>
                <w:rFonts w:ascii="Arial" w:hAnsi="Arial" w:cs="Arial"/>
              </w:rPr>
              <w:t>members’</w:t>
            </w:r>
            <w:r w:rsidR="00B235DB">
              <w:rPr>
                <w:rFonts w:ascii="Arial" w:hAnsi="Arial" w:cs="Arial"/>
              </w:rPr>
              <w:t xml:space="preserve"> names/email addresses should be on the BAME </w:t>
            </w:r>
            <w:r w:rsidR="007D5ADA">
              <w:rPr>
                <w:rFonts w:ascii="Arial" w:hAnsi="Arial" w:cs="Arial"/>
              </w:rPr>
              <w:t>website,</w:t>
            </w:r>
            <w:r w:rsidR="00B235DB">
              <w:rPr>
                <w:rFonts w:ascii="Arial" w:hAnsi="Arial" w:cs="Arial"/>
              </w:rPr>
              <w:t xml:space="preserve"> unless they choose to opt </w:t>
            </w:r>
            <w:r w:rsidR="007D5ADA">
              <w:rPr>
                <w:rFonts w:ascii="Arial" w:hAnsi="Arial" w:cs="Arial"/>
              </w:rPr>
              <w:t>out.</w:t>
            </w:r>
          </w:p>
          <w:p w:rsidR="00B235DB" w:rsidRDefault="00B235DB" w:rsidP="00B235DB">
            <w:pPr>
              <w:tabs>
                <w:tab w:val="left" w:pos="7980"/>
              </w:tabs>
              <w:rPr>
                <w:rFonts w:ascii="Arial" w:hAnsi="Arial" w:cs="Arial"/>
              </w:rPr>
            </w:pPr>
            <w:r w:rsidRPr="007D5ADA">
              <w:rPr>
                <w:rFonts w:ascii="Arial" w:hAnsi="Arial" w:cs="Arial"/>
                <w:b/>
              </w:rPr>
              <w:t>ACTION SA</w:t>
            </w:r>
            <w:r>
              <w:rPr>
                <w:rFonts w:ascii="Arial" w:hAnsi="Arial" w:cs="Arial"/>
              </w:rPr>
              <w:t xml:space="preserve"> to email all BAME </w:t>
            </w:r>
            <w:r w:rsidR="000C0318">
              <w:rPr>
                <w:rFonts w:ascii="Arial" w:hAnsi="Arial" w:cs="Arial"/>
              </w:rPr>
              <w:t>members</w:t>
            </w:r>
            <w:r>
              <w:rPr>
                <w:rFonts w:ascii="Arial" w:hAnsi="Arial" w:cs="Arial"/>
              </w:rPr>
              <w:t xml:space="preserve"> about their name </w:t>
            </w:r>
            <w:r w:rsidR="007D5ADA">
              <w:rPr>
                <w:rFonts w:ascii="Arial" w:hAnsi="Arial" w:cs="Arial"/>
              </w:rPr>
              <w:t>being available on the website so they can be contacted for support.</w:t>
            </w:r>
          </w:p>
          <w:p w:rsidR="007D5ADA" w:rsidRDefault="007D5ADA" w:rsidP="00B235DB">
            <w:pPr>
              <w:tabs>
                <w:tab w:val="left" w:pos="7980"/>
              </w:tabs>
              <w:rPr>
                <w:rFonts w:ascii="Arial" w:hAnsi="Arial" w:cs="Arial"/>
              </w:rPr>
            </w:pPr>
          </w:p>
          <w:p w:rsidR="008C056A" w:rsidRDefault="007D5ADA" w:rsidP="00F84E1F">
            <w:pPr>
              <w:tabs>
                <w:tab w:val="left" w:pos="7980"/>
              </w:tabs>
              <w:jc w:val="both"/>
              <w:rPr>
                <w:rFonts w:ascii="Arial" w:hAnsi="Arial" w:cs="Arial"/>
              </w:rPr>
            </w:pPr>
            <w:r w:rsidRPr="00787EBB">
              <w:rPr>
                <w:rFonts w:ascii="Arial" w:hAnsi="Arial" w:cs="Arial"/>
                <w:b/>
              </w:rPr>
              <w:t xml:space="preserve">BCS </w:t>
            </w:r>
            <w:r>
              <w:rPr>
                <w:rFonts w:ascii="Arial" w:hAnsi="Arial" w:cs="Arial"/>
              </w:rPr>
              <w:t>; suggested that we have Q &amp; A sessions at all three sites with the CEO and Sandra La Blanc , this had proved very successful in the past .</w:t>
            </w:r>
            <w:r w:rsidR="000C0318">
              <w:rPr>
                <w:rFonts w:ascii="Arial" w:hAnsi="Arial" w:cs="Arial"/>
              </w:rPr>
              <w:t xml:space="preserve"> When this happens we will ask SS to blog about its importance. We could also see if we can get a link on the HR portal</w:t>
            </w:r>
          </w:p>
          <w:p w:rsidR="00F84E1F" w:rsidRPr="00F84E1F" w:rsidRDefault="00F84E1F" w:rsidP="000C0318">
            <w:pPr>
              <w:tabs>
                <w:tab w:val="left" w:pos="7980"/>
              </w:tabs>
              <w:rPr>
                <w:rFonts w:ascii="Arial" w:hAnsi="Arial" w:cs="Arial"/>
                <w:b/>
              </w:rPr>
            </w:pPr>
            <w:r w:rsidRPr="00F84E1F">
              <w:rPr>
                <w:rFonts w:ascii="Arial" w:hAnsi="Arial" w:cs="Arial"/>
                <w:b/>
              </w:rPr>
              <w:t>ACTION BCS</w:t>
            </w:r>
            <w:r>
              <w:rPr>
                <w:rFonts w:ascii="Arial" w:hAnsi="Arial" w:cs="Arial"/>
                <w:b/>
              </w:rPr>
              <w:t>;</w:t>
            </w:r>
            <w:r w:rsidRPr="00F84E1F">
              <w:rPr>
                <w:rFonts w:ascii="Arial" w:hAnsi="Arial" w:cs="Arial"/>
              </w:rPr>
              <w:t xml:space="preserve"> To</w:t>
            </w:r>
            <w:r>
              <w:rPr>
                <w:rFonts w:ascii="Arial" w:hAnsi="Arial" w:cs="Arial"/>
                <w:b/>
              </w:rPr>
              <w:t xml:space="preserve"> </w:t>
            </w:r>
            <w:r>
              <w:rPr>
                <w:rFonts w:ascii="Arial" w:hAnsi="Arial" w:cs="Arial"/>
              </w:rPr>
              <w:t>a</w:t>
            </w:r>
            <w:r w:rsidRPr="00F84E1F">
              <w:rPr>
                <w:rFonts w:ascii="Arial" w:hAnsi="Arial" w:cs="Arial"/>
              </w:rPr>
              <w:t>pproach</w:t>
            </w:r>
            <w:r>
              <w:rPr>
                <w:rFonts w:ascii="Arial" w:hAnsi="Arial" w:cs="Arial"/>
                <w:b/>
              </w:rPr>
              <w:t xml:space="preserve"> </w:t>
            </w:r>
            <w:r w:rsidRPr="00F84E1F">
              <w:rPr>
                <w:rFonts w:ascii="Arial" w:hAnsi="Arial" w:cs="Arial"/>
              </w:rPr>
              <w:t>all the above when it is agreed</w:t>
            </w:r>
            <w:r>
              <w:rPr>
                <w:rFonts w:ascii="Arial" w:hAnsi="Arial" w:cs="Arial"/>
                <w:b/>
              </w:rPr>
              <w:t xml:space="preserve"> </w:t>
            </w:r>
          </w:p>
          <w:p w:rsidR="00AE1ADD" w:rsidRPr="00822501" w:rsidRDefault="00AE1ADD" w:rsidP="00B25980">
            <w:pPr>
              <w:tabs>
                <w:tab w:val="left" w:pos="7980"/>
              </w:tabs>
              <w:rPr>
                <w:rFonts w:ascii="Arial" w:hAnsi="Arial" w:cs="Arial"/>
                <w:b/>
              </w:rPr>
            </w:pPr>
          </w:p>
        </w:tc>
        <w:tc>
          <w:tcPr>
            <w:tcW w:w="1479" w:type="dxa"/>
          </w:tcPr>
          <w:p w:rsidR="005F350D" w:rsidRPr="00822501" w:rsidRDefault="000C0318" w:rsidP="00B24909">
            <w:pPr>
              <w:tabs>
                <w:tab w:val="left" w:pos="7980"/>
              </w:tabs>
              <w:rPr>
                <w:rFonts w:ascii="Arial" w:hAnsi="Arial" w:cs="Arial"/>
                <w:b/>
              </w:rPr>
            </w:pPr>
            <w:r>
              <w:rPr>
                <w:rFonts w:ascii="Arial" w:hAnsi="Arial" w:cs="Arial"/>
                <w:b/>
              </w:rPr>
              <w:t xml:space="preserve"> </w:t>
            </w:r>
          </w:p>
        </w:tc>
      </w:tr>
      <w:tr w:rsidR="000C0318" w:rsidRPr="00822501" w:rsidTr="00FB5865">
        <w:tc>
          <w:tcPr>
            <w:tcW w:w="1101" w:type="dxa"/>
          </w:tcPr>
          <w:p w:rsidR="000C0318" w:rsidRPr="00F84E1F" w:rsidRDefault="00F84E1F" w:rsidP="00B24909">
            <w:pPr>
              <w:tabs>
                <w:tab w:val="left" w:pos="7980"/>
              </w:tabs>
              <w:rPr>
                <w:rFonts w:ascii="Arial" w:hAnsi="Arial" w:cs="Arial"/>
              </w:rPr>
            </w:pPr>
            <w:r w:rsidRPr="00F84E1F">
              <w:rPr>
                <w:rFonts w:ascii="Arial" w:hAnsi="Arial" w:cs="Arial"/>
              </w:rPr>
              <w:t>6</w:t>
            </w:r>
          </w:p>
        </w:tc>
        <w:tc>
          <w:tcPr>
            <w:tcW w:w="6662" w:type="dxa"/>
          </w:tcPr>
          <w:p w:rsidR="000C0318" w:rsidRDefault="00F84E1F" w:rsidP="00AE1ADD">
            <w:pPr>
              <w:tabs>
                <w:tab w:val="left" w:pos="7980"/>
              </w:tabs>
              <w:rPr>
                <w:rFonts w:ascii="Arial" w:hAnsi="Arial" w:cs="Arial"/>
                <w:b/>
              </w:rPr>
            </w:pPr>
            <w:r>
              <w:rPr>
                <w:rFonts w:ascii="Arial" w:hAnsi="Arial" w:cs="Arial"/>
                <w:b/>
              </w:rPr>
              <w:t>Website</w:t>
            </w:r>
          </w:p>
          <w:p w:rsidR="00F84E1F" w:rsidRDefault="00F84E1F" w:rsidP="00AE1ADD">
            <w:pPr>
              <w:tabs>
                <w:tab w:val="left" w:pos="7980"/>
              </w:tabs>
              <w:rPr>
                <w:rFonts w:ascii="Arial" w:hAnsi="Arial" w:cs="Arial"/>
              </w:rPr>
            </w:pPr>
            <w:r w:rsidRPr="00F84E1F">
              <w:rPr>
                <w:rFonts w:ascii="Arial" w:hAnsi="Arial" w:cs="Arial"/>
                <w:b/>
              </w:rPr>
              <w:t xml:space="preserve">FI </w:t>
            </w:r>
            <w:r w:rsidR="00787EBB">
              <w:rPr>
                <w:rFonts w:ascii="Arial" w:hAnsi="Arial" w:cs="Arial"/>
              </w:rPr>
              <w:t xml:space="preserve">requested that we all send </w:t>
            </w:r>
            <w:r w:rsidRPr="00F84E1F">
              <w:rPr>
                <w:rFonts w:ascii="Arial" w:hAnsi="Arial" w:cs="Arial"/>
              </w:rPr>
              <w:t xml:space="preserve">photos and a few lines about ourselves so he </w:t>
            </w:r>
            <w:r>
              <w:rPr>
                <w:rFonts w:ascii="Arial" w:hAnsi="Arial" w:cs="Arial"/>
              </w:rPr>
              <w:t>can add then to the BAME website.</w:t>
            </w:r>
          </w:p>
          <w:p w:rsidR="00F84E1F" w:rsidRPr="00F84E1F" w:rsidRDefault="00F84E1F" w:rsidP="00AE1ADD">
            <w:pPr>
              <w:tabs>
                <w:tab w:val="left" w:pos="7980"/>
              </w:tabs>
              <w:rPr>
                <w:rFonts w:ascii="Arial" w:hAnsi="Arial" w:cs="Arial"/>
              </w:rPr>
            </w:pPr>
            <w:r w:rsidRPr="00F84E1F">
              <w:rPr>
                <w:rFonts w:ascii="Arial" w:hAnsi="Arial" w:cs="Arial"/>
                <w:b/>
              </w:rPr>
              <w:t>ACTION</w:t>
            </w:r>
            <w:r>
              <w:rPr>
                <w:rFonts w:ascii="Arial" w:hAnsi="Arial" w:cs="Arial"/>
              </w:rPr>
              <w:t xml:space="preserve">; all staff to send photos and a few lines to FI </w:t>
            </w:r>
          </w:p>
        </w:tc>
        <w:tc>
          <w:tcPr>
            <w:tcW w:w="1479" w:type="dxa"/>
          </w:tcPr>
          <w:p w:rsidR="000C0318" w:rsidRDefault="000C0318" w:rsidP="00B24909">
            <w:pPr>
              <w:tabs>
                <w:tab w:val="left" w:pos="7980"/>
              </w:tabs>
              <w:rPr>
                <w:rFonts w:ascii="Arial" w:hAnsi="Arial" w:cs="Arial"/>
                <w:b/>
              </w:rPr>
            </w:pPr>
          </w:p>
        </w:tc>
      </w:tr>
      <w:tr w:rsidR="005F350D" w:rsidRPr="00822501" w:rsidTr="00FB5865">
        <w:tc>
          <w:tcPr>
            <w:tcW w:w="1101" w:type="dxa"/>
          </w:tcPr>
          <w:p w:rsidR="005F350D" w:rsidRPr="00AE1ADD" w:rsidRDefault="005F350D" w:rsidP="00B24909">
            <w:pPr>
              <w:tabs>
                <w:tab w:val="left" w:pos="7980"/>
              </w:tabs>
              <w:rPr>
                <w:rFonts w:ascii="Arial" w:hAnsi="Arial" w:cs="Arial"/>
              </w:rPr>
            </w:pPr>
            <w:r w:rsidRPr="00AE1ADD">
              <w:rPr>
                <w:rFonts w:ascii="Arial" w:hAnsi="Arial" w:cs="Arial"/>
              </w:rPr>
              <w:t>6</w:t>
            </w:r>
          </w:p>
        </w:tc>
        <w:tc>
          <w:tcPr>
            <w:tcW w:w="6662" w:type="dxa"/>
          </w:tcPr>
          <w:p w:rsidR="005F350D" w:rsidRDefault="00F84E1F" w:rsidP="00B24909">
            <w:pPr>
              <w:tabs>
                <w:tab w:val="left" w:pos="7980"/>
              </w:tabs>
              <w:rPr>
                <w:rFonts w:ascii="Arial" w:hAnsi="Arial" w:cs="Arial"/>
                <w:b/>
              </w:rPr>
            </w:pPr>
            <w:r w:rsidRPr="00F84E1F">
              <w:rPr>
                <w:rFonts w:ascii="Arial" w:hAnsi="Arial" w:cs="Arial"/>
                <w:b/>
              </w:rPr>
              <w:t xml:space="preserve">BADGES </w:t>
            </w:r>
          </w:p>
          <w:p w:rsidR="00A74ABE" w:rsidRDefault="00F84E1F" w:rsidP="00B24909">
            <w:pPr>
              <w:tabs>
                <w:tab w:val="left" w:pos="7980"/>
              </w:tabs>
              <w:rPr>
                <w:rFonts w:ascii="Arial" w:hAnsi="Arial" w:cs="Arial"/>
              </w:rPr>
            </w:pPr>
            <w:r>
              <w:rPr>
                <w:rFonts w:ascii="Arial" w:hAnsi="Arial" w:cs="Arial"/>
                <w:b/>
              </w:rPr>
              <w:t>J.M</w:t>
            </w:r>
            <w:r w:rsidRPr="00F84E1F">
              <w:rPr>
                <w:rFonts w:ascii="Arial" w:hAnsi="Arial" w:cs="Arial"/>
              </w:rPr>
              <w:t xml:space="preserve"> presented the new BAME </w:t>
            </w:r>
            <w:r w:rsidR="00A74ABE" w:rsidRPr="00F84E1F">
              <w:rPr>
                <w:rFonts w:ascii="Arial" w:hAnsi="Arial" w:cs="Arial"/>
              </w:rPr>
              <w:t xml:space="preserve">badges. </w:t>
            </w:r>
            <w:r w:rsidR="00A74ABE">
              <w:rPr>
                <w:rFonts w:ascii="Arial" w:hAnsi="Arial" w:cs="Arial"/>
              </w:rPr>
              <w:t>It was agreed that we would only give the badges to BAME Members. BO will send out the badges to the members and the rest will be kept to give out in the future.</w:t>
            </w:r>
          </w:p>
          <w:p w:rsidR="00F84E1F" w:rsidRDefault="00A74ABE" w:rsidP="00A74ABE">
            <w:pPr>
              <w:tabs>
                <w:tab w:val="left" w:pos="7980"/>
              </w:tabs>
              <w:rPr>
                <w:rFonts w:ascii="Arial" w:hAnsi="Arial" w:cs="Arial"/>
              </w:rPr>
            </w:pPr>
            <w:r w:rsidRPr="00A74ABE">
              <w:rPr>
                <w:rFonts w:ascii="Arial" w:hAnsi="Arial" w:cs="Arial"/>
                <w:b/>
              </w:rPr>
              <w:t>Action</w:t>
            </w:r>
            <w:r>
              <w:rPr>
                <w:rFonts w:ascii="Arial" w:hAnsi="Arial" w:cs="Arial"/>
              </w:rPr>
              <w:t xml:space="preserve"> to send badges.</w:t>
            </w:r>
          </w:p>
          <w:p w:rsidR="00A74ABE" w:rsidRPr="00F84E1F" w:rsidRDefault="00A74ABE" w:rsidP="00A74ABE">
            <w:pPr>
              <w:tabs>
                <w:tab w:val="left" w:pos="7980"/>
              </w:tabs>
              <w:rPr>
                <w:rFonts w:ascii="Arial" w:hAnsi="Arial" w:cs="Arial"/>
                <w:b/>
              </w:rPr>
            </w:pP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r w:rsidRPr="00822501">
              <w:rPr>
                <w:rFonts w:ascii="Arial" w:hAnsi="Arial" w:cs="Arial"/>
                <w:b/>
              </w:rPr>
              <w:t>7</w:t>
            </w:r>
          </w:p>
        </w:tc>
        <w:tc>
          <w:tcPr>
            <w:tcW w:w="6662" w:type="dxa"/>
          </w:tcPr>
          <w:p w:rsidR="005F350D" w:rsidRDefault="00AE1ADD" w:rsidP="00B24909">
            <w:pPr>
              <w:tabs>
                <w:tab w:val="left" w:pos="7980"/>
              </w:tabs>
              <w:rPr>
                <w:rFonts w:ascii="Arial" w:hAnsi="Arial" w:cs="Arial"/>
                <w:b/>
              </w:rPr>
            </w:pPr>
            <w:r w:rsidRPr="00AE1ADD">
              <w:rPr>
                <w:rFonts w:ascii="Arial" w:hAnsi="Arial" w:cs="Arial"/>
                <w:b/>
              </w:rPr>
              <w:t>AOB</w:t>
            </w:r>
          </w:p>
          <w:p w:rsidR="00A74ABE" w:rsidRPr="00A74ABE" w:rsidRDefault="00A74ABE" w:rsidP="00B24909">
            <w:pPr>
              <w:tabs>
                <w:tab w:val="left" w:pos="7980"/>
              </w:tabs>
              <w:rPr>
                <w:rFonts w:ascii="Arial" w:hAnsi="Arial" w:cs="Arial"/>
              </w:rPr>
            </w:pPr>
            <w:r>
              <w:rPr>
                <w:rFonts w:ascii="Arial" w:hAnsi="Arial" w:cs="Arial"/>
                <w:b/>
              </w:rPr>
              <w:t xml:space="preserve">SA </w:t>
            </w:r>
            <w:r w:rsidR="007D106E">
              <w:rPr>
                <w:rFonts w:ascii="Arial" w:hAnsi="Arial" w:cs="Arial"/>
              </w:rPr>
              <w:t xml:space="preserve">presented a breakdown of the secretarial </w:t>
            </w:r>
            <w:r w:rsidR="007D106E" w:rsidRPr="00A74ABE">
              <w:rPr>
                <w:rFonts w:ascii="Arial" w:hAnsi="Arial" w:cs="Arial"/>
              </w:rPr>
              <w:t>duties</w:t>
            </w:r>
            <w:r w:rsidRPr="00A74ABE">
              <w:rPr>
                <w:rFonts w:ascii="Arial" w:hAnsi="Arial" w:cs="Arial"/>
              </w:rPr>
              <w:t>.</w:t>
            </w:r>
          </w:p>
          <w:p w:rsidR="00A74ABE" w:rsidRPr="00A74ABE" w:rsidRDefault="00A74ABE" w:rsidP="007D106E">
            <w:pPr>
              <w:tabs>
                <w:tab w:val="left" w:pos="7980"/>
              </w:tabs>
              <w:rPr>
                <w:rFonts w:ascii="Arial" w:hAnsi="Arial" w:cs="Arial"/>
              </w:rPr>
            </w:pPr>
            <w:r w:rsidRPr="00A74ABE">
              <w:rPr>
                <w:rFonts w:ascii="Arial" w:hAnsi="Arial" w:cs="Arial"/>
              </w:rPr>
              <w:t>Se</w:t>
            </w:r>
            <w:r w:rsidR="007D106E">
              <w:rPr>
                <w:rFonts w:ascii="Arial" w:hAnsi="Arial" w:cs="Arial"/>
              </w:rPr>
              <w:t xml:space="preserve">cretarial </w:t>
            </w:r>
            <w:r w:rsidRPr="00A74ABE">
              <w:rPr>
                <w:rFonts w:ascii="Arial" w:hAnsi="Arial" w:cs="Arial"/>
              </w:rPr>
              <w:t>l duties take some time and it would be easier</w:t>
            </w:r>
            <w:r>
              <w:rPr>
                <w:rFonts w:ascii="Arial" w:hAnsi="Arial" w:cs="Arial"/>
                <w:b/>
              </w:rPr>
              <w:t xml:space="preserve"> </w:t>
            </w:r>
            <w:r>
              <w:rPr>
                <w:rFonts w:ascii="Arial" w:hAnsi="Arial" w:cs="Arial"/>
              </w:rPr>
              <w:t>i</w:t>
            </w:r>
            <w:r w:rsidR="007D106E">
              <w:rPr>
                <w:rFonts w:ascii="Arial" w:hAnsi="Arial" w:cs="Arial"/>
              </w:rPr>
              <w:t>f the duties were shared among</w:t>
            </w:r>
            <w:r>
              <w:rPr>
                <w:rFonts w:ascii="Arial" w:hAnsi="Arial" w:cs="Arial"/>
              </w:rPr>
              <w:t xml:space="preserve"> a few staff.  This will be thought about. It was suggested that when the funding for the network is asked for that some set hours are also asked for ( to be associated with each committee post ) </w:t>
            </w:r>
          </w:p>
        </w:tc>
        <w:tc>
          <w:tcPr>
            <w:tcW w:w="1479" w:type="dxa"/>
          </w:tcPr>
          <w:p w:rsidR="005F350D" w:rsidRPr="00822501" w:rsidRDefault="005F350D" w:rsidP="00B24909">
            <w:pPr>
              <w:tabs>
                <w:tab w:val="left" w:pos="7980"/>
              </w:tabs>
              <w:rPr>
                <w:rFonts w:ascii="Arial" w:hAnsi="Arial" w:cs="Arial"/>
                <w:b/>
              </w:rPr>
            </w:pPr>
          </w:p>
        </w:tc>
      </w:tr>
      <w:tr w:rsidR="005F350D" w:rsidRPr="00822501" w:rsidTr="00FB5865">
        <w:tc>
          <w:tcPr>
            <w:tcW w:w="1101" w:type="dxa"/>
          </w:tcPr>
          <w:p w:rsidR="005F350D" w:rsidRPr="00822501" w:rsidRDefault="005F350D" w:rsidP="00B24909">
            <w:pPr>
              <w:tabs>
                <w:tab w:val="left" w:pos="7980"/>
              </w:tabs>
              <w:rPr>
                <w:rFonts w:ascii="Arial" w:hAnsi="Arial" w:cs="Arial"/>
                <w:b/>
              </w:rPr>
            </w:pPr>
          </w:p>
        </w:tc>
        <w:tc>
          <w:tcPr>
            <w:tcW w:w="6662" w:type="dxa"/>
          </w:tcPr>
          <w:p w:rsidR="005F350D" w:rsidRPr="00822501" w:rsidRDefault="005F350D" w:rsidP="00B24909">
            <w:pPr>
              <w:tabs>
                <w:tab w:val="left" w:pos="7980"/>
              </w:tabs>
              <w:rPr>
                <w:rFonts w:ascii="Arial" w:hAnsi="Arial" w:cs="Arial"/>
                <w:b/>
              </w:rPr>
            </w:pPr>
          </w:p>
        </w:tc>
        <w:tc>
          <w:tcPr>
            <w:tcW w:w="1479" w:type="dxa"/>
          </w:tcPr>
          <w:p w:rsidR="005F350D" w:rsidRPr="00822501" w:rsidRDefault="005F350D" w:rsidP="00B24909">
            <w:pPr>
              <w:tabs>
                <w:tab w:val="left" w:pos="7980"/>
              </w:tabs>
              <w:rPr>
                <w:rFonts w:ascii="Arial" w:hAnsi="Arial" w:cs="Arial"/>
                <w:b/>
              </w:rPr>
            </w:pPr>
          </w:p>
        </w:tc>
      </w:tr>
    </w:tbl>
    <w:p w:rsidR="005F350D" w:rsidRPr="00822501" w:rsidRDefault="005F350D" w:rsidP="005F350D">
      <w:pPr>
        <w:tabs>
          <w:tab w:val="left" w:pos="7980"/>
        </w:tabs>
        <w:spacing w:after="0"/>
        <w:rPr>
          <w:rFonts w:ascii="Arial" w:hAnsi="Arial" w:cs="Arial"/>
          <w:b/>
        </w:rPr>
      </w:pPr>
    </w:p>
    <w:p w:rsidR="005F350D" w:rsidRPr="00822501" w:rsidRDefault="005F350D" w:rsidP="005F350D">
      <w:pPr>
        <w:tabs>
          <w:tab w:val="left" w:pos="7980"/>
        </w:tabs>
        <w:spacing w:after="0"/>
        <w:rPr>
          <w:rFonts w:ascii="Arial" w:hAnsi="Arial" w:cs="Arial"/>
          <w:b/>
        </w:rPr>
      </w:pPr>
    </w:p>
    <w:p w:rsidR="00D55E75" w:rsidRPr="00822501" w:rsidRDefault="005F350D" w:rsidP="00D55E75">
      <w:pPr>
        <w:tabs>
          <w:tab w:val="left" w:pos="7980"/>
        </w:tabs>
        <w:spacing w:after="0"/>
        <w:rPr>
          <w:rFonts w:ascii="Arial" w:hAnsi="Arial" w:cs="Arial"/>
          <w:b/>
        </w:rPr>
      </w:pPr>
      <w:r w:rsidRPr="00822501">
        <w:rPr>
          <w:rFonts w:ascii="Arial" w:hAnsi="Arial" w:cs="Arial"/>
          <w:b/>
        </w:rPr>
        <w:t>Next Meeting Date:</w:t>
      </w:r>
      <w:r w:rsidR="00D55E75" w:rsidRPr="00D55E75">
        <w:rPr>
          <w:rFonts w:ascii="Arial" w:hAnsi="Arial" w:cs="Arial"/>
          <w:b/>
        </w:rPr>
        <w:t xml:space="preserve"> </w:t>
      </w:r>
    </w:p>
    <w:tbl>
      <w:tblPr>
        <w:tblW w:w="8930" w:type="dxa"/>
        <w:tblCellMar>
          <w:left w:w="10" w:type="dxa"/>
          <w:right w:w="10" w:type="dxa"/>
        </w:tblCellMar>
        <w:tblLook w:val="0000" w:firstRow="0" w:lastRow="0" w:firstColumn="0" w:lastColumn="0" w:noHBand="0" w:noVBand="0"/>
      </w:tblPr>
      <w:tblGrid>
        <w:gridCol w:w="1390"/>
        <w:gridCol w:w="1150"/>
        <w:gridCol w:w="1680"/>
        <w:gridCol w:w="2563"/>
        <w:gridCol w:w="2147"/>
      </w:tblGrid>
      <w:tr w:rsidR="00D55E75" w:rsidRPr="00D55E75" w:rsidTr="00B24909">
        <w:trPr>
          <w:trHeight w:val="850"/>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5E75" w:rsidRPr="00D55E75" w:rsidRDefault="00D55E75" w:rsidP="00D55E75">
            <w:pPr>
              <w:suppressAutoHyphens/>
              <w:autoSpaceDN w:val="0"/>
              <w:spacing w:after="0" w:line="240" w:lineRule="auto"/>
              <w:jc w:val="center"/>
              <w:textAlignment w:val="baseline"/>
              <w:rPr>
                <w:rFonts w:ascii="Calibri" w:eastAsia="Calibri" w:hAnsi="Calibri" w:cs="Times New Roman"/>
              </w:rPr>
            </w:pPr>
            <w:r w:rsidRPr="00D55E75">
              <w:rPr>
                <w:rFonts w:ascii="Arial" w:eastAsia="Calibri" w:hAnsi="Arial" w:cs="Arial"/>
                <w:sz w:val="24"/>
                <w:szCs w:val="24"/>
              </w:rPr>
              <w:t>14</w:t>
            </w:r>
            <w:r w:rsidRPr="00D55E75">
              <w:rPr>
                <w:rFonts w:ascii="Arial" w:eastAsia="Calibri" w:hAnsi="Arial" w:cs="Arial"/>
                <w:sz w:val="24"/>
                <w:szCs w:val="24"/>
                <w:vertAlign w:val="superscript"/>
              </w:rPr>
              <w:t>TH</w:t>
            </w:r>
            <w:r w:rsidRPr="00D55E75">
              <w:rPr>
                <w:rFonts w:ascii="Arial" w:eastAsia="Calibri" w:hAnsi="Arial" w:cs="Arial"/>
                <w:sz w:val="24"/>
                <w:szCs w:val="24"/>
              </w:rPr>
              <w:t xml:space="preserve"> November</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5E75" w:rsidRPr="00D55E75" w:rsidRDefault="00D55E75" w:rsidP="00D55E75">
            <w:pPr>
              <w:suppressAutoHyphens/>
              <w:autoSpaceDN w:val="0"/>
              <w:spacing w:after="0" w:line="240" w:lineRule="auto"/>
              <w:jc w:val="center"/>
              <w:textAlignment w:val="baseline"/>
              <w:rPr>
                <w:rFonts w:ascii="Arial" w:eastAsia="Calibri" w:hAnsi="Arial" w:cs="Arial"/>
                <w:sz w:val="24"/>
                <w:szCs w:val="24"/>
              </w:rPr>
            </w:pPr>
            <w:r w:rsidRPr="00D55E75">
              <w:rPr>
                <w:rFonts w:ascii="Arial" w:eastAsia="Calibri" w:hAnsi="Arial" w:cs="Arial"/>
                <w:sz w:val="24"/>
                <w:szCs w:val="24"/>
              </w:rPr>
              <w:t>10.30-12.30pm</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5E75" w:rsidRDefault="00D55E75" w:rsidP="00D55E75">
            <w:pPr>
              <w:suppressAutoHyphens/>
              <w:autoSpaceDN w:val="0"/>
              <w:spacing w:after="0" w:line="240" w:lineRule="auto"/>
              <w:jc w:val="center"/>
              <w:textAlignment w:val="baseline"/>
              <w:rPr>
                <w:rFonts w:ascii="Arial" w:eastAsia="Calibri" w:hAnsi="Arial" w:cs="Arial"/>
                <w:sz w:val="24"/>
                <w:szCs w:val="24"/>
              </w:rPr>
            </w:pPr>
            <w:r>
              <w:rPr>
                <w:rFonts w:ascii="Arial" w:eastAsia="Calibri" w:hAnsi="Arial" w:cs="Arial"/>
                <w:sz w:val="24"/>
                <w:szCs w:val="24"/>
              </w:rPr>
              <w:t>KCH</w:t>
            </w:r>
          </w:p>
          <w:p w:rsidR="00D55E75" w:rsidRPr="00D55E75" w:rsidRDefault="00D55E75" w:rsidP="00D55E75">
            <w:pPr>
              <w:suppressAutoHyphens/>
              <w:autoSpaceDN w:val="0"/>
              <w:spacing w:after="0" w:line="240" w:lineRule="auto"/>
              <w:jc w:val="center"/>
              <w:textAlignment w:val="baseline"/>
              <w:rPr>
                <w:rFonts w:ascii="Arial" w:eastAsia="Calibri" w:hAnsi="Arial" w:cs="Arial"/>
                <w:sz w:val="24"/>
                <w:szCs w:val="24"/>
              </w:rPr>
            </w:pPr>
            <w:r w:rsidRPr="00D55E75">
              <w:rPr>
                <w:rFonts w:ascii="Arial" w:eastAsia="Calibri" w:hAnsi="Arial" w:cs="Arial"/>
                <w:sz w:val="24"/>
                <w:szCs w:val="24"/>
              </w:rPr>
              <w:t>Conference room</w:t>
            </w:r>
          </w:p>
        </w:tc>
        <w:tc>
          <w:tcPr>
            <w:tcW w:w="2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5E75" w:rsidRDefault="00D55E75" w:rsidP="00D55E75">
            <w:pPr>
              <w:suppressAutoHyphens/>
              <w:autoSpaceDN w:val="0"/>
              <w:spacing w:after="0" w:line="240" w:lineRule="auto"/>
              <w:jc w:val="center"/>
              <w:textAlignment w:val="baseline"/>
              <w:rPr>
                <w:rFonts w:ascii="Arial" w:eastAsia="Calibri" w:hAnsi="Arial" w:cs="Arial"/>
                <w:sz w:val="24"/>
                <w:szCs w:val="24"/>
              </w:rPr>
            </w:pPr>
            <w:r>
              <w:rPr>
                <w:rFonts w:ascii="Arial" w:eastAsia="Calibri" w:hAnsi="Arial" w:cs="Arial"/>
                <w:sz w:val="24"/>
                <w:szCs w:val="24"/>
              </w:rPr>
              <w:t>QEQM</w:t>
            </w:r>
          </w:p>
          <w:p w:rsidR="00D55E75" w:rsidRPr="00D55E75" w:rsidRDefault="00D55E75" w:rsidP="00D55E75">
            <w:pPr>
              <w:suppressAutoHyphens/>
              <w:autoSpaceDN w:val="0"/>
              <w:spacing w:after="0" w:line="240" w:lineRule="auto"/>
              <w:jc w:val="center"/>
              <w:textAlignment w:val="baseline"/>
              <w:rPr>
                <w:rFonts w:ascii="Arial" w:eastAsia="Calibri" w:hAnsi="Arial" w:cs="Arial"/>
                <w:sz w:val="24"/>
                <w:szCs w:val="24"/>
              </w:rPr>
            </w:pPr>
            <w:r w:rsidRPr="00D55E75">
              <w:rPr>
                <w:rFonts w:ascii="Arial" w:eastAsia="Calibri" w:hAnsi="Arial" w:cs="Arial"/>
                <w:sz w:val="24"/>
                <w:szCs w:val="24"/>
              </w:rPr>
              <w:t>Diabetes Meeting Room</w:t>
            </w:r>
          </w:p>
          <w:p w:rsidR="00D55E75" w:rsidRPr="00D55E75" w:rsidRDefault="00D55E75" w:rsidP="00D55E75">
            <w:pPr>
              <w:suppressAutoHyphens/>
              <w:autoSpaceDN w:val="0"/>
              <w:spacing w:after="0" w:line="240" w:lineRule="auto"/>
              <w:jc w:val="center"/>
              <w:textAlignment w:val="baseline"/>
              <w:rPr>
                <w:rFonts w:ascii="Arial" w:eastAsia="Calibri" w:hAnsi="Arial" w:cs="Arial"/>
                <w:sz w:val="24"/>
                <w:szCs w:val="24"/>
              </w:rPr>
            </w:pPr>
            <w:r w:rsidRPr="00D55E75">
              <w:rPr>
                <w:rFonts w:ascii="Arial" w:eastAsia="Calibri" w:hAnsi="Arial" w:cs="Arial"/>
              </w:rPr>
              <w:t>( St Peters Rd side of the hospital , first floor)</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106E" w:rsidRDefault="007D106E" w:rsidP="00D55E75">
            <w:pPr>
              <w:suppressAutoHyphens/>
              <w:autoSpaceDN w:val="0"/>
              <w:spacing w:after="0" w:line="240" w:lineRule="auto"/>
              <w:jc w:val="center"/>
              <w:textAlignment w:val="baseline"/>
              <w:rPr>
                <w:rFonts w:ascii="Arial" w:eastAsia="Calibri" w:hAnsi="Arial" w:cs="Arial"/>
                <w:sz w:val="24"/>
                <w:szCs w:val="24"/>
              </w:rPr>
            </w:pPr>
            <w:r>
              <w:rPr>
                <w:rFonts w:ascii="Arial" w:eastAsia="Calibri" w:hAnsi="Arial" w:cs="Arial"/>
                <w:sz w:val="24"/>
                <w:szCs w:val="24"/>
              </w:rPr>
              <w:t>WHH</w:t>
            </w:r>
          </w:p>
          <w:p w:rsidR="00D55E75" w:rsidRPr="00D55E75" w:rsidRDefault="00D55E75" w:rsidP="00D55E75">
            <w:pPr>
              <w:suppressAutoHyphens/>
              <w:autoSpaceDN w:val="0"/>
              <w:spacing w:after="0" w:line="240" w:lineRule="auto"/>
              <w:jc w:val="center"/>
              <w:textAlignment w:val="baseline"/>
              <w:rPr>
                <w:rFonts w:ascii="Arial" w:eastAsia="Calibri" w:hAnsi="Arial" w:cs="Arial"/>
                <w:sz w:val="24"/>
                <w:szCs w:val="24"/>
              </w:rPr>
            </w:pPr>
            <w:r w:rsidRPr="00D55E75">
              <w:rPr>
                <w:rFonts w:ascii="Arial" w:eastAsia="Calibri" w:hAnsi="Arial" w:cs="Arial"/>
                <w:sz w:val="24"/>
                <w:szCs w:val="24"/>
              </w:rPr>
              <w:t>NONE AVALABLE</w:t>
            </w:r>
          </w:p>
        </w:tc>
      </w:tr>
    </w:tbl>
    <w:p w:rsidR="00B12DB9" w:rsidRDefault="00B12DB9" w:rsidP="00D55E75">
      <w:pPr>
        <w:tabs>
          <w:tab w:val="left" w:pos="7980"/>
        </w:tabs>
        <w:spacing w:after="0"/>
        <w:jc w:val="center"/>
      </w:pPr>
    </w:p>
    <w:sectPr w:rsidR="00B12DB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71" w:rsidRDefault="00F56471" w:rsidP="00CD6EFC">
      <w:pPr>
        <w:spacing w:after="0" w:line="240" w:lineRule="auto"/>
      </w:pPr>
      <w:r>
        <w:separator/>
      </w:r>
    </w:p>
  </w:endnote>
  <w:endnote w:type="continuationSeparator" w:id="0">
    <w:p w:rsidR="00F56471" w:rsidRDefault="00F56471" w:rsidP="00CD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FC" w:rsidRDefault="00CD6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FC" w:rsidRDefault="00CD6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FC" w:rsidRDefault="00CD6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71" w:rsidRDefault="00F56471" w:rsidP="00CD6EFC">
      <w:pPr>
        <w:spacing w:after="0" w:line="240" w:lineRule="auto"/>
      </w:pPr>
      <w:r>
        <w:separator/>
      </w:r>
    </w:p>
  </w:footnote>
  <w:footnote w:type="continuationSeparator" w:id="0">
    <w:p w:rsidR="00F56471" w:rsidRDefault="00F56471" w:rsidP="00CD6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FC" w:rsidRDefault="00CD6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1253"/>
      <w:docPartObj>
        <w:docPartGallery w:val="Watermarks"/>
        <w:docPartUnique/>
      </w:docPartObj>
    </w:sdtPr>
    <w:sdtEndPr/>
    <w:sdtContent>
      <w:p w:rsidR="00CD6EFC" w:rsidRDefault="00F5647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FC" w:rsidRDefault="00CD6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779FC"/>
    <w:multiLevelType w:val="hybridMultilevel"/>
    <w:tmpl w:val="77162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0D"/>
    <w:rsid w:val="000C0318"/>
    <w:rsid w:val="002568BE"/>
    <w:rsid w:val="00263768"/>
    <w:rsid w:val="002B502D"/>
    <w:rsid w:val="002C4475"/>
    <w:rsid w:val="0053328B"/>
    <w:rsid w:val="005B5C86"/>
    <w:rsid w:val="005F350D"/>
    <w:rsid w:val="006A7604"/>
    <w:rsid w:val="00787EBB"/>
    <w:rsid w:val="007D106E"/>
    <w:rsid w:val="007D5ADA"/>
    <w:rsid w:val="008C056A"/>
    <w:rsid w:val="00A74ABE"/>
    <w:rsid w:val="00AE1ADD"/>
    <w:rsid w:val="00B12DB9"/>
    <w:rsid w:val="00B235DB"/>
    <w:rsid w:val="00B25980"/>
    <w:rsid w:val="00C6279D"/>
    <w:rsid w:val="00CD6EFC"/>
    <w:rsid w:val="00D33282"/>
    <w:rsid w:val="00D55E75"/>
    <w:rsid w:val="00D97047"/>
    <w:rsid w:val="00F56471"/>
    <w:rsid w:val="00F8111B"/>
    <w:rsid w:val="00F84E1F"/>
    <w:rsid w:val="00FB5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D"/>
    <w:rPr>
      <w:rFonts w:ascii="Tahoma" w:hAnsi="Tahoma" w:cs="Tahoma"/>
      <w:sz w:val="16"/>
      <w:szCs w:val="16"/>
    </w:rPr>
  </w:style>
  <w:style w:type="paragraph" w:styleId="ListParagraph">
    <w:name w:val="List Paragraph"/>
    <w:basedOn w:val="Normal"/>
    <w:uiPriority w:val="34"/>
    <w:qFormat/>
    <w:rsid w:val="00B25980"/>
    <w:pPr>
      <w:ind w:left="720"/>
      <w:contextualSpacing/>
    </w:pPr>
  </w:style>
  <w:style w:type="paragraph" w:styleId="Header">
    <w:name w:val="header"/>
    <w:basedOn w:val="Normal"/>
    <w:link w:val="HeaderChar"/>
    <w:uiPriority w:val="99"/>
    <w:unhideWhenUsed/>
    <w:rsid w:val="00CD6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FC"/>
  </w:style>
  <w:style w:type="paragraph" w:styleId="Footer">
    <w:name w:val="footer"/>
    <w:basedOn w:val="Normal"/>
    <w:link w:val="FooterChar"/>
    <w:uiPriority w:val="99"/>
    <w:unhideWhenUsed/>
    <w:rsid w:val="00CD6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0D"/>
    <w:rPr>
      <w:rFonts w:ascii="Tahoma" w:hAnsi="Tahoma" w:cs="Tahoma"/>
      <w:sz w:val="16"/>
      <w:szCs w:val="16"/>
    </w:rPr>
  </w:style>
  <w:style w:type="paragraph" w:styleId="ListParagraph">
    <w:name w:val="List Paragraph"/>
    <w:basedOn w:val="Normal"/>
    <w:uiPriority w:val="34"/>
    <w:qFormat/>
    <w:rsid w:val="00B25980"/>
    <w:pPr>
      <w:ind w:left="720"/>
      <w:contextualSpacing/>
    </w:pPr>
  </w:style>
  <w:style w:type="paragraph" w:styleId="Header">
    <w:name w:val="header"/>
    <w:basedOn w:val="Normal"/>
    <w:link w:val="HeaderChar"/>
    <w:uiPriority w:val="99"/>
    <w:unhideWhenUsed/>
    <w:rsid w:val="00CD6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EFC"/>
  </w:style>
  <w:style w:type="paragraph" w:styleId="Footer">
    <w:name w:val="footer"/>
    <w:basedOn w:val="Normal"/>
    <w:link w:val="FooterChar"/>
    <w:uiPriority w:val="99"/>
    <w:unhideWhenUsed/>
    <w:rsid w:val="00CD6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BDFEF-1437-4FFE-AA10-B5BE234E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Kent Hospital University Foundation Trust</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Abbott</dc:creator>
  <cp:lastModifiedBy>Susan Abbott</cp:lastModifiedBy>
  <cp:revision>2</cp:revision>
  <dcterms:created xsi:type="dcterms:W3CDTF">2017-10-09T10:19:00Z</dcterms:created>
  <dcterms:modified xsi:type="dcterms:W3CDTF">2017-10-09T10:19:00Z</dcterms:modified>
</cp:coreProperties>
</file>