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15" w:rsidRDefault="00652615" w:rsidP="00652615">
      <w:pPr>
        <w:jc w:val="right"/>
        <w:rPr>
          <w:rFonts w:ascii="Arial" w:hAnsi="Arial" w:cs="Arial"/>
          <w:b/>
          <w:color w:val="FF0000"/>
        </w:rPr>
      </w:pPr>
      <w:r>
        <w:rPr>
          <w:noProof/>
          <w:lang w:eastAsia="en-GB"/>
        </w:rPr>
        <w:drawing>
          <wp:anchor distT="0" distB="0" distL="114300" distR="114300" simplePos="0" relativeHeight="251658240" behindDoc="0" locked="0" layoutInCell="1" allowOverlap="1" wp14:anchorId="18C1E796" wp14:editId="61DE3058">
            <wp:simplePos x="0" y="0"/>
            <wp:positionH relativeFrom="column">
              <wp:posOffset>2133600</wp:posOffset>
            </wp:positionH>
            <wp:positionV relativeFrom="paragraph">
              <wp:posOffset>-361950</wp:posOffset>
            </wp:positionV>
            <wp:extent cx="33909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15294" r="5820" b="8128"/>
                    <a:stretch>
                      <a:fillRect/>
                    </a:stretch>
                  </pic:blipFill>
                  <pic:spPr bwMode="auto">
                    <a:xfrm>
                      <a:off x="0" y="0"/>
                      <a:ext cx="3390900" cy="1238250"/>
                    </a:xfrm>
                    <a:prstGeom prst="rect">
                      <a:avLst/>
                    </a:prstGeom>
                    <a:noFill/>
                  </pic:spPr>
                </pic:pic>
              </a:graphicData>
            </a:graphic>
            <wp14:sizeRelH relativeFrom="page">
              <wp14:pctWidth>0</wp14:pctWidth>
            </wp14:sizeRelH>
            <wp14:sizeRelV relativeFrom="page">
              <wp14:pctHeight>0</wp14:pctHeight>
            </wp14:sizeRelV>
          </wp:anchor>
        </w:drawing>
      </w:r>
    </w:p>
    <w:p w:rsidR="00652615" w:rsidRDefault="00652615" w:rsidP="00652615">
      <w:pPr>
        <w:jc w:val="right"/>
        <w:rPr>
          <w:rFonts w:ascii="Arial" w:hAnsi="Arial" w:cs="Arial"/>
          <w:b/>
          <w:color w:val="FF0000"/>
        </w:rPr>
      </w:pPr>
    </w:p>
    <w:p w:rsidR="00652615" w:rsidRDefault="00652615" w:rsidP="00652615">
      <w:pPr>
        <w:jc w:val="right"/>
        <w:rPr>
          <w:rFonts w:ascii="Arial" w:hAnsi="Arial" w:cs="Arial"/>
          <w:b/>
          <w:color w:val="FF0000"/>
        </w:rPr>
      </w:pPr>
    </w:p>
    <w:p w:rsidR="00652615" w:rsidRDefault="00652615" w:rsidP="00652615">
      <w:pPr>
        <w:rPr>
          <w:rFonts w:ascii="Arial" w:hAnsi="Arial" w:cs="Arial"/>
          <w:b/>
          <w:color w:val="FF0000"/>
        </w:rPr>
      </w:pPr>
      <w:bookmarkStart w:id="0" w:name="_GoBack"/>
      <w:r>
        <w:rPr>
          <w:rFonts w:ascii="Arial" w:hAnsi="Arial" w:cs="Arial"/>
          <w:b/>
        </w:rPr>
        <w:t>PRESS RELEAS</w:t>
      </w:r>
      <w:bookmarkEnd w:id="0"/>
      <w:r>
        <w:rPr>
          <w:rFonts w:ascii="Arial" w:hAnsi="Arial" w:cs="Arial"/>
          <w:b/>
        </w:rPr>
        <w:t>E</w:t>
      </w:r>
    </w:p>
    <w:p w:rsidR="00652615" w:rsidRDefault="00705D1E" w:rsidP="00652615">
      <w:pPr>
        <w:rPr>
          <w:rFonts w:ascii="Arial" w:hAnsi="Arial" w:cs="Arial"/>
          <w:b/>
        </w:rPr>
      </w:pPr>
      <w:r>
        <w:rPr>
          <w:rFonts w:ascii="Arial" w:hAnsi="Arial" w:cs="Arial"/>
          <w:b/>
        </w:rPr>
        <w:t xml:space="preserve">Issue date: </w:t>
      </w:r>
      <w:r w:rsidR="004021A0">
        <w:rPr>
          <w:rFonts w:ascii="Arial" w:hAnsi="Arial" w:cs="Arial"/>
          <w:b/>
        </w:rPr>
        <w:t xml:space="preserve">Friday 2 </w:t>
      </w:r>
      <w:r w:rsidR="004021A0">
        <w:rPr>
          <w:rFonts w:ascii="Arial" w:hAnsi="Arial" w:cs="Arial"/>
          <w:b/>
        </w:rPr>
        <w:tab/>
        <w:t>June</w:t>
      </w:r>
      <w:r w:rsidR="00037077">
        <w:rPr>
          <w:rFonts w:ascii="Arial" w:hAnsi="Arial" w:cs="Arial"/>
          <w:b/>
        </w:rPr>
        <w:t xml:space="preserve"> 2017</w:t>
      </w:r>
    </w:p>
    <w:p w:rsidR="00037077" w:rsidRPr="00037077" w:rsidRDefault="00037077" w:rsidP="00652615">
      <w:pPr>
        <w:rPr>
          <w:b/>
          <w:sz w:val="28"/>
          <w:szCs w:val="28"/>
        </w:rPr>
      </w:pPr>
      <w:r>
        <w:rPr>
          <w:b/>
          <w:sz w:val="28"/>
          <w:szCs w:val="28"/>
        </w:rPr>
        <w:t>KENT AND CANTERBURY HOSPITAL</w:t>
      </w:r>
      <w:r w:rsidR="00D72036">
        <w:rPr>
          <w:b/>
          <w:sz w:val="28"/>
          <w:szCs w:val="28"/>
        </w:rPr>
        <w:t xml:space="preserve">: </w:t>
      </w:r>
      <w:r w:rsidR="004021A0">
        <w:rPr>
          <w:b/>
          <w:sz w:val="28"/>
          <w:szCs w:val="28"/>
        </w:rPr>
        <w:t>Update on t</w:t>
      </w:r>
      <w:r w:rsidR="00D72036">
        <w:rPr>
          <w:b/>
          <w:sz w:val="28"/>
          <w:szCs w:val="28"/>
        </w:rPr>
        <w:t>emp</w:t>
      </w:r>
      <w:r w:rsidR="004021A0">
        <w:rPr>
          <w:b/>
          <w:sz w:val="28"/>
          <w:szCs w:val="28"/>
        </w:rPr>
        <w:t xml:space="preserve">orary changes </w:t>
      </w:r>
    </w:p>
    <w:p w:rsidR="00B40F96" w:rsidRPr="00EA119E" w:rsidRDefault="00B40F96" w:rsidP="00B40F96">
      <w:pPr>
        <w:pStyle w:val="NormalWeb"/>
        <w:shd w:val="clear" w:color="auto" w:fill="FFFFFF"/>
        <w:spacing w:before="0" w:after="240"/>
        <w:rPr>
          <w:rFonts w:asciiTheme="minorHAnsi" w:hAnsiTheme="minorHAnsi" w:cs="Arial"/>
        </w:rPr>
      </w:pPr>
      <w:r w:rsidRPr="00EA119E">
        <w:rPr>
          <w:rFonts w:asciiTheme="minorHAnsi" w:hAnsiTheme="minorHAnsi" w:cs="Arial"/>
        </w:rPr>
        <w:t xml:space="preserve">The NHS is planning for temporary changes to </w:t>
      </w:r>
      <w:r w:rsidR="00D467D0">
        <w:rPr>
          <w:rFonts w:asciiTheme="minorHAnsi" w:hAnsiTheme="minorHAnsi" w:cs="Arial"/>
        </w:rPr>
        <w:t xml:space="preserve">some </w:t>
      </w:r>
      <w:r w:rsidRPr="00EA119E">
        <w:rPr>
          <w:rFonts w:asciiTheme="minorHAnsi" w:hAnsiTheme="minorHAnsi" w:cs="Arial"/>
        </w:rPr>
        <w:t>services at Kent and Canterbury Hospital (K&amp;C) to go live from 19 June 2017.</w:t>
      </w:r>
    </w:p>
    <w:p w:rsidR="00EF3656" w:rsidRPr="00EA119E" w:rsidRDefault="00EF3656" w:rsidP="00EF3656">
      <w:pPr>
        <w:pStyle w:val="NormalWeb"/>
        <w:shd w:val="clear" w:color="auto" w:fill="FFFFFF"/>
        <w:spacing w:before="0" w:after="240"/>
        <w:rPr>
          <w:rFonts w:asciiTheme="minorHAnsi" w:hAnsiTheme="minorHAnsi" w:cs="Arial"/>
        </w:rPr>
      </w:pPr>
      <w:r w:rsidRPr="00EA119E">
        <w:rPr>
          <w:rFonts w:asciiTheme="minorHAnsi" w:hAnsiTheme="minorHAnsi" w:cs="Arial"/>
        </w:rPr>
        <w:t xml:space="preserve">“We are working closely with the ambulance service and other parts of the NHS and social care </w:t>
      </w:r>
      <w:r w:rsidR="00E4301E">
        <w:rPr>
          <w:rFonts w:asciiTheme="minorHAnsi" w:hAnsiTheme="minorHAnsi" w:cs="Arial"/>
        </w:rPr>
        <w:t xml:space="preserve">locally </w:t>
      </w:r>
      <w:r w:rsidRPr="00EA119E">
        <w:rPr>
          <w:rFonts w:asciiTheme="minorHAnsi" w:hAnsiTheme="minorHAnsi" w:cs="Arial"/>
        </w:rPr>
        <w:t xml:space="preserve">to prepare for this and ensure everything is in place before we make any changes,” said Chief Executive Matthew Kershaw.  </w:t>
      </w:r>
    </w:p>
    <w:p w:rsidR="00EA119E" w:rsidRPr="002F00EB" w:rsidRDefault="00EA119E" w:rsidP="00EA119E">
      <w:pPr>
        <w:pStyle w:val="NormalWeb"/>
        <w:shd w:val="clear" w:color="auto" w:fill="FFFFFF"/>
        <w:spacing w:before="0" w:after="240"/>
        <w:rPr>
          <w:rFonts w:asciiTheme="minorHAnsi" w:hAnsiTheme="minorHAnsi" w:cs="Arial"/>
        </w:rPr>
      </w:pPr>
      <w:r w:rsidRPr="002F00EB">
        <w:rPr>
          <w:rFonts w:asciiTheme="minorHAnsi" w:hAnsiTheme="minorHAnsi" w:cs="Arial"/>
          <w:lang w:eastAsia="en-US"/>
        </w:rPr>
        <w:t>“</w:t>
      </w:r>
      <w:r w:rsidRPr="002F00EB">
        <w:rPr>
          <w:rFonts w:asciiTheme="minorHAnsi" w:hAnsiTheme="minorHAnsi" w:cs="Arial"/>
        </w:rPr>
        <w:t xml:space="preserve">We are </w:t>
      </w:r>
      <w:r w:rsidR="00E4301E">
        <w:rPr>
          <w:rFonts w:asciiTheme="minorHAnsi" w:hAnsiTheme="minorHAnsi" w:cs="Arial"/>
        </w:rPr>
        <w:t xml:space="preserve">working on </w:t>
      </w:r>
      <w:r w:rsidRPr="002F00EB">
        <w:rPr>
          <w:rFonts w:asciiTheme="minorHAnsi" w:hAnsiTheme="minorHAnsi" w:cs="Arial"/>
        </w:rPr>
        <w:t xml:space="preserve">making these changes because </w:t>
      </w:r>
      <w:r w:rsidR="00E4301E">
        <w:rPr>
          <w:rFonts w:asciiTheme="minorHAnsi" w:hAnsiTheme="minorHAnsi" w:cs="Arial"/>
        </w:rPr>
        <w:t xml:space="preserve">we want to maintain </w:t>
      </w:r>
      <w:r w:rsidRPr="002F00EB">
        <w:rPr>
          <w:rFonts w:asciiTheme="minorHAnsi" w:hAnsiTheme="minorHAnsi" w:cs="Arial"/>
        </w:rPr>
        <w:t>patients’ safety a</w:t>
      </w:r>
      <w:r w:rsidR="00E4301E">
        <w:rPr>
          <w:rFonts w:asciiTheme="minorHAnsi" w:hAnsiTheme="minorHAnsi" w:cs="Arial"/>
        </w:rPr>
        <w:t xml:space="preserve">s well as </w:t>
      </w:r>
      <w:r w:rsidR="008326EE">
        <w:rPr>
          <w:rFonts w:asciiTheme="minorHAnsi" w:hAnsiTheme="minorHAnsi" w:cs="Arial"/>
        </w:rPr>
        <w:t xml:space="preserve">give </w:t>
      </w:r>
      <w:r w:rsidR="00E4301E">
        <w:rPr>
          <w:rFonts w:asciiTheme="minorHAnsi" w:hAnsiTheme="minorHAnsi" w:cs="Arial"/>
        </w:rPr>
        <w:t>the right support to our</w:t>
      </w:r>
      <w:r w:rsidR="008326EE">
        <w:rPr>
          <w:rFonts w:asciiTheme="minorHAnsi" w:hAnsiTheme="minorHAnsi" w:cs="Arial"/>
        </w:rPr>
        <w:t xml:space="preserve"> junior doctors and other staff</w:t>
      </w:r>
      <w:r w:rsidRPr="002F00EB">
        <w:rPr>
          <w:rFonts w:asciiTheme="minorHAnsi" w:hAnsiTheme="minorHAnsi" w:cs="Arial"/>
        </w:rPr>
        <w:t xml:space="preserve">. We need patients to be seen in the place they will get the most appropriate treatment which means, for the moment, </w:t>
      </w:r>
      <w:r w:rsidR="00B90AEE">
        <w:rPr>
          <w:rFonts w:asciiTheme="minorHAnsi" w:hAnsiTheme="minorHAnsi" w:cs="Arial"/>
        </w:rPr>
        <w:t xml:space="preserve">certain patients </w:t>
      </w:r>
      <w:r w:rsidRPr="002F00EB">
        <w:rPr>
          <w:rFonts w:asciiTheme="minorHAnsi" w:hAnsiTheme="minorHAnsi" w:cs="Arial"/>
        </w:rPr>
        <w:t>being treated at Ashford and Margate for th</w:t>
      </w:r>
      <w:r w:rsidR="008326EE">
        <w:rPr>
          <w:rFonts w:asciiTheme="minorHAnsi" w:hAnsiTheme="minorHAnsi" w:cs="Arial"/>
        </w:rPr>
        <w:t>is stage</w:t>
      </w:r>
      <w:r w:rsidRPr="002F00EB">
        <w:rPr>
          <w:rFonts w:asciiTheme="minorHAnsi" w:hAnsiTheme="minorHAnsi" w:cs="Arial"/>
        </w:rPr>
        <w:t xml:space="preserve"> of their care.</w:t>
      </w:r>
    </w:p>
    <w:p w:rsidR="00835CB2" w:rsidRPr="008326EE" w:rsidRDefault="00EA119E" w:rsidP="006A54CB">
      <w:pPr>
        <w:spacing w:after="240" w:line="240" w:lineRule="auto"/>
        <w:rPr>
          <w:rFonts w:asciiTheme="minorHAnsi" w:hAnsiTheme="minorHAnsi" w:cs="Arial"/>
          <w:sz w:val="24"/>
          <w:szCs w:val="24"/>
        </w:rPr>
      </w:pPr>
      <w:r w:rsidRPr="008326EE">
        <w:rPr>
          <w:rFonts w:asciiTheme="minorHAnsi" w:hAnsiTheme="minorHAnsi" w:cs="Arial"/>
          <w:sz w:val="24"/>
          <w:szCs w:val="24"/>
        </w:rPr>
        <w:t>“</w:t>
      </w:r>
      <w:r w:rsidR="00835CB2" w:rsidRPr="008326EE">
        <w:rPr>
          <w:rFonts w:asciiTheme="minorHAnsi" w:hAnsiTheme="minorHAnsi" w:cs="Arial"/>
          <w:sz w:val="24"/>
          <w:szCs w:val="24"/>
        </w:rPr>
        <w:t>The changes</w:t>
      </w:r>
      <w:r w:rsidR="008326EE" w:rsidRPr="008326EE">
        <w:rPr>
          <w:rFonts w:asciiTheme="minorHAnsi" w:hAnsiTheme="minorHAnsi" w:cs="Arial"/>
          <w:sz w:val="24"/>
          <w:szCs w:val="24"/>
        </w:rPr>
        <w:t>,</w:t>
      </w:r>
      <w:r w:rsidR="00835CB2" w:rsidRPr="008326EE">
        <w:rPr>
          <w:rFonts w:asciiTheme="minorHAnsi" w:hAnsiTheme="minorHAnsi" w:cs="Arial"/>
          <w:sz w:val="24"/>
          <w:szCs w:val="24"/>
        </w:rPr>
        <w:t xml:space="preserve"> </w:t>
      </w:r>
      <w:r w:rsidR="00E4301E" w:rsidRPr="008326EE">
        <w:rPr>
          <w:rFonts w:asciiTheme="minorHAnsi" w:hAnsiTheme="minorHAnsi" w:cs="Arial"/>
          <w:sz w:val="24"/>
          <w:szCs w:val="24"/>
        </w:rPr>
        <w:t>once finally agreed and implemented</w:t>
      </w:r>
      <w:r w:rsidR="008326EE" w:rsidRPr="008326EE">
        <w:rPr>
          <w:rFonts w:asciiTheme="minorHAnsi" w:hAnsiTheme="minorHAnsi" w:cs="Arial"/>
          <w:sz w:val="24"/>
          <w:szCs w:val="24"/>
        </w:rPr>
        <w:t>,</w:t>
      </w:r>
      <w:r w:rsidR="00E4301E" w:rsidRPr="008326EE">
        <w:rPr>
          <w:rFonts w:asciiTheme="minorHAnsi" w:hAnsiTheme="minorHAnsi" w:cs="Arial"/>
          <w:sz w:val="24"/>
          <w:szCs w:val="24"/>
        </w:rPr>
        <w:t xml:space="preserve"> will be</w:t>
      </w:r>
      <w:r w:rsidR="00835CB2" w:rsidRPr="008326EE">
        <w:rPr>
          <w:rFonts w:asciiTheme="minorHAnsi" w:hAnsiTheme="minorHAnsi" w:cs="Arial"/>
          <w:sz w:val="24"/>
          <w:szCs w:val="24"/>
        </w:rPr>
        <w:t xml:space="preserve"> temporary - any permanent changes would not be made without public consultation.</w:t>
      </w:r>
    </w:p>
    <w:p w:rsidR="006A54CB" w:rsidRPr="002F00EB" w:rsidRDefault="00835CB2" w:rsidP="006A54CB">
      <w:pPr>
        <w:spacing w:after="240" w:line="240" w:lineRule="auto"/>
        <w:rPr>
          <w:rFonts w:asciiTheme="minorHAnsi" w:hAnsiTheme="minorHAnsi" w:cs="Arial"/>
          <w:sz w:val="24"/>
          <w:szCs w:val="24"/>
        </w:rPr>
      </w:pPr>
      <w:r>
        <w:rPr>
          <w:rFonts w:asciiTheme="minorHAnsi" w:hAnsiTheme="minorHAnsi" w:cs="Arial"/>
        </w:rPr>
        <w:t>“</w:t>
      </w:r>
      <w:r w:rsidR="00EA119E" w:rsidRPr="002F00EB">
        <w:rPr>
          <w:rFonts w:asciiTheme="minorHAnsi" w:hAnsiTheme="minorHAnsi" w:cs="Arial"/>
          <w:sz w:val="24"/>
          <w:szCs w:val="24"/>
        </w:rPr>
        <w:t>Our longer-term strategy is based on making the best use of all three hospitals in Canterbury, Margate and Ashford, and this will be fully consulted on.”</w:t>
      </w:r>
    </w:p>
    <w:p w:rsidR="00EA119E" w:rsidRPr="002F00EB" w:rsidRDefault="002F00EB" w:rsidP="00EF3656">
      <w:pPr>
        <w:pStyle w:val="NormalWeb"/>
        <w:shd w:val="clear" w:color="auto" w:fill="FFFFFF"/>
        <w:spacing w:before="0" w:after="240"/>
        <w:rPr>
          <w:rFonts w:asciiTheme="minorHAnsi" w:hAnsiTheme="minorHAnsi" w:cs="Arial"/>
          <w:b/>
        </w:rPr>
      </w:pPr>
      <w:r w:rsidRPr="002F00EB">
        <w:rPr>
          <w:rFonts w:asciiTheme="minorHAnsi" w:hAnsiTheme="minorHAnsi" w:cs="Arial"/>
          <w:b/>
        </w:rPr>
        <w:t>What the changes mean for patients</w:t>
      </w:r>
    </w:p>
    <w:p w:rsidR="00B40F96" w:rsidRPr="00DA6904" w:rsidRDefault="00C36D5A" w:rsidP="00B40F96">
      <w:pPr>
        <w:pStyle w:val="NormalWeb"/>
        <w:shd w:val="clear" w:color="auto" w:fill="FFFFFF"/>
        <w:spacing w:before="0" w:after="240"/>
        <w:rPr>
          <w:rFonts w:asciiTheme="minorHAnsi" w:hAnsiTheme="minorHAnsi" w:cs="Arial"/>
        </w:rPr>
      </w:pPr>
      <w:r>
        <w:rPr>
          <w:rFonts w:asciiTheme="minorHAnsi" w:hAnsiTheme="minorHAnsi" w:cs="Arial"/>
        </w:rPr>
        <w:t xml:space="preserve">There will continue to be a full minor injury and illness service at the hospital. </w:t>
      </w:r>
      <w:r w:rsidR="002F00EB" w:rsidRPr="00DA6904">
        <w:rPr>
          <w:rFonts w:asciiTheme="minorHAnsi" w:hAnsiTheme="minorHAnsi" w:cs="Arial"/>
        </w:rPr>
        <w:t xml:space="preserve">Patients who </w:t>
      </w:r>
      <w:r w:rsidR="00B40F96" w:rsidRPr="00DA6904">
        <w:rPr>
          <w:rFonts w:asciiTheme="minorHAnsi" w:hAnsiTheme="minorHAnsi" w:cs="Arial"/>
        </w:rPr>
        <w:t xml:space="preserve">have a planned operation or </w:t>
      </w:r>
      <w:r w:rsidR="00E4301E">
        <w:rPr>
          <w:rFonts w:asciiTheme="minorHAnsi" w:hAnsiTheme="minorHAnsi" w:cs="Arial"/>
        </w:rPr>
        <w:t xml:space="preserve">outpatient </w:t>
      </w:r>
      <w:r w:rsidR="00B40F96" w:rsidRPr="00DA6904">
        <w:rPr>
          <w:rFonts w:asciiTheme="minorHAnsi" w:hAnsiTheme="minorHAnsi" w:cs="Arial"/>
        </w:rPr>
        <w:t>appointment</w:t>
      </w:r>
      <w:r w:rsidR="00C7433E">
        <w:rPr>
          <w:rFonts w:asciiTheme="minorHAnsi" w:hAnsiTheme="minorHAnsi" w:cs="Arial"/>
        </w:rPr>
        <w:t>,</w:t>
      </w:r>
      <w:r w:rsidR="00B40F96" w:rsidRPr="00DA6904">
        <w:rPr>
          <w:rFonts w:asciiTheme="minorHAnsi" w:hAnsiTheme="minorHAnsi" w:cs="Arial"/>
        </w:rPr>
        <w:t xml:space="preserve"> </w:t>
      </w:r>
      <w:r w:rsidR="00E4301E">
        <w:rPr>
          <w:rFonts w:asciiTheme="minorHAnsi" w:hAnsiTheme="minorHAnsi" w:cs="Arial"/>
        </w:rPr>
        <w:t>or are visiting the ambulatory centre</w:t>
      </w:r>
      <w:r w:rsidR="00C7433E">
        <w:rPr>
          <w:rFonts w:asciiTheme="minorHAnsi" w:hAnsiTheme="minorHAnsi" w:cs="Arial"/>
        </w:rPr>
        <w:t>,</w:t>
      </w:r>
      <w:r w:rsidR="00E4301E">
        <w:rPr>
          <w:rFonts w:asciiTheme="minorHAnsi" w:hAnsiTheme="minorHAnsi" w:cs="Arial"/>
        </w:rPr>
        <w:t xml:space="preserve"> having an x</w:t>
      </w:r>
      <w:r w:rsidR="00C7433E">
        <w:rPr>
          <w:rFonts w:asciiTheme="minorHAnsi" w:hAnsiTheme="minorHAnsi" w:cs="Arial"/>
        </w:rPr>
        <w:t>-</w:t>
      </w:r>
      <w:r w:rsidR="00E4301E">
        <w:rPr>
          <w:rFonts w:asciiTheme="minorHAnsi" w:hAnsiTheme="minorHAnsi" w:cs="Arial"/>
        </w:rPr>
        <w:t xml:space="preserve">ray, blood test or therapy session </w:t>
      </w:r>
      <w:r w:rsidR="00B40F96" w:rsidRPr="00DA6904">
        <w:rPr>
          <w:rFonts w:asciiTheme="minorHAnsi" w:hAnsiTheme="minorHAnsi" w:cs="Arial"/>
        </w:rPr>
        <w:t>at K&amp;C</w:t>
      </w:r>
      <w:r w:rsidR="00C7433E">
        <w:rPr>
          <w:rFonts w:asciiTheme="minorHAnsi" w:hAnsiTheme="minorHAnsi" w:cs="Arial"/>
        </w:rPr>
        <w:t>,</w:t>
      </w:r>
      <w:r w:rsidR="00B40F96" w:rsidRPr="00DA6904">
        <w:rPr>
          <w:rFonts w:asciiTheme="minorHAnsi" w:hAnsiTheme="minorHAnsi" w:cs="Arial"/>
        </w:rPr>
        <w:t xml:space="preserve"> will not </w:t>
      </w:r>
      <w:r w:rsidR="002F00EB" w:rsidRPr="00DA6904">
        <w:rPr>
          <w:rFonts w:asciiTheme="minorHAnsi" w:hAnsiTheme="minorHAnsi" w:cs="Arial"/>
        </w:rPr>
        <w:t xml:space="preserve">be </w:t>
      </w:r>
      <w:r w:rsidR="00B40F96" w:rsidRPr="00DA6904">
        <w:rPr>
          <w:rFonts w:asciiTheme="minorHAnsi" w:hAnsiTheme="minorHAnsi" w:cs="Arial"/>
        </w:rPr>
        <w:t>affect</w:t>
      </w:r>
      <w:r w:rsidR="002F00EB" w:rsidRPr="00DA6904">
        <w:rPr>
          <w:rFonts w:asciiTheme="minorHAnsi" w:hAnsiTheme="minorHAnsi" w:cs="Arial"/>
        </w:rPr>
        <w:t>ed</w:t>
      </w:r>
      <w:r w:rsidR="00B40F96" w:rsidRPr="00DA6904">
        <w:rPr>
          <w:rFonts w:asciiTheme="minorHAnsi" w:hAnsiTheme="minorHAnsi" w:cs="Arial"/>
        </w:rPr>
        <w:t xml:space="preserve"> and will be see</w:t>
      </w:r>
      <w:r>
        <w:rPr>
          <w:rFonts w:asciiTheme="minorHAnsi" w:hAnsiTheme="minorHAnsi" w:cs="Arial"/>
        </w:rPr>
        <w:t xml:space="preserve">n and treated at K&amp;C as usual. </w:t>
      </w:r>
    </w:p>
    <w:p w:rsidR="00B40F96" w:rsidRPr="00DA6904" w:rsidRDefault="00B40F96" w:rsidP="00B40F96">
      <w:pPr>
        <w:pStyle w:val="NormalWeb"/>
        <w:shd w:val="clear" w:color="auto" w:fill="FFFFFF"/>
        <w:spacing w:before="0" w:after="240"/>
        <w:rPr>
          <w:rFonts w:asciiTheme="minorHAnsi" w:hAnsiTheme="minorHAnsi" w:cs="Arial"/>
        </w:rPr>
      </w:pPr>
      <w:r w:rsidRPr="00DA6904">
        <w:rPr>
          <w:rFonts w:asciiTheme="minorHAnsi" w:hAnsiTheme="minorHAnsi" w:cs="Arial"/>
        </w:rPr>
        <w:t xml:space="preserve">This change will </w:t>
      </w:r>
      <w:r w:rsidR="00E4301E">
        <w:rPr>
          <w:rFonts w:asciiTheme="minorHAnsi" w:hAnsiTheme="minorHAnsi" w:cs="Arial"/>
        </w:rPr>
        <w:t xml:space="preserve">only </w:t>
      </w:r>
      <w:r w:rsidRPr="00DA6904">
        <w:rPr>
          <w:rFonts w:asciiTheme="minorHAnsi" w:hAnsiTheme="minorHAnsi" w:cs="Arial"/>
        </w:rPr>
        <w:t xml:space="preserve">affect people who require </w:t>
      </w:r>
      <w:r w:rsidR="002F00EB" w:rsidRPr="00DA6904">
        <w:rPr>
          <w:rFonts w:asciiTheme="minorHAnsi" w:hAnsiTheme="minorHAnsi" w:cs="Arial"/>
        </w:rPr>
        <w:t xml:space="preserve">urgent medical </w:t>
      </w:r>
      <w:r w:rsidRPr="00DA6904">
        <w:rPr>
          <w:rFonts w:asciiTheme="minorHAnsi" w:hAnsiTheme="minorHAnsi" w:cs="Arial"/>
        </w:rPr>
        <w:t>care for conditions like hear</w:t>
      </w:r>
      <w:r w:rsidR="002F00EB" w:rsidRPr="00DA6904">
        <w:rPr>
          <w:rFonts w:asciiTheme="minorHAnsi" w:hAnsiTheme="minorHAnsi" w:cs="Arial"/>
        </w:rPr>
        <w:t xml:space="preserve">t </w:t>
      </w:r>
      <w:proofErr w:type="gramStart"/>
      <w:r w:rsidR="002F00EB" w:rsidRPr="00DA6904">
        <w:rPr>
          <w:rFonts w:asciiTheme="minorHAnsi" w:hAnsiTheme="minorHAnsi" w:cs="Arial"/>
        </w:rPr>
        <w:t>attack</w:t>
      </w:r>
      <w:proofErr w:type="gramEnd"/>
      <w:r w:rsidR="002F00EB" w:rsidRPr="00DA6904">
        <w:rPr>
          <w:rFonts w:asciiTheme="minorHAnsi" w:hAnsiTheme="minorHAnsi" w:cs="Arial"/>
        </w:rPr>
        <w:t xml:space="preserve">, stroke and pneumonia – up to 50 of the 900 people who use the hospital every day. </w:t>
      </w:r>
    </w:p>
    <w:p w:rsidR="00B40F96" w:rsidRPr="00DA6904" w:rsidRDefault="002F00EB" w:rsidP="00B40F96">
      <w:pPr>
        <w:pStyle w:val="NormalWeb"/>
        <w:shd w:val="clear" w:color="auto" w:fill="FFFFFF"/>
        <w:spacing w:before="0" w:after="240"/>
        <w:rPr>
          <w:rFonts w:asciiTheme="minorHAnsi" w:hAnsiTheme="minorHAnsi" w:cs="Arial"/>
        </w:rPr>
      </w:pPr>
      <w:r w:rsidRPr="00DA6904">
        <w:rPr>
          <w:rFonts w:asciiTheme="minorHAnsi" w:hAnsiTheme="minorHAnsi" w:cs="Arial"/>
        </w:rPr>
        <w:t>These p</w:t>
      </w:r>
      <w:r w:rsidR="00B40F96" w:rsidRPr="00DA6904">
        <w:rPr>
          <w:rFonts w:asciiTheme="minorHAnsi" w:hAnsiTheme="minorHAnsi" w:cs="Arial"/>
        </w:rPr>
        <w:t>atients will be taken directly by ambulance to our hospitals in Margate or Ashford, whichever is closer, for initial assessment and if they need to be admitted, patients will continue to be treated at these hospitals while they are very unwell. </w:t>
      </w:r>
    </w:p>
    <w:p w:rsidR="002F00EB" w:rsidRPr="00DA6904" w:rsidRDefault="002F00EB" w:rsidP="002F00EB">
      <w:pPr>
        <w:pStyle w:val="NormalWeb"/>
        <w:shd w:val="clear" w:color="auto" w:fill="FFFFFF"/>
        <w:spacing w:before="0" w:after="240"/>
        <w:rPr>
          <w:rFonts w:asciiTheme="minorHAnsi" w:hAnsiTheme="minorHAnsi" w:cs="Arial"/>
        </w:rPr>
      </w:pPr>
      <w:r w:rsidRPr="00DA6904">
        <w:rPr>
          <w:rFonts w:asciiTheme="minorHAnsi" w:hAnsiTheme="minorHAnsi" w:cs="Arial"/>
        </w:rPr>
        <w:t xml:space="preserve">Once local patients are well enough, </w:t>
      </w:r>
      <w:r w:rsidR="00E4301E">
        <w:rPr>
          <w:rFonts w:asciiTheme="minorHAnsi" w:hAnsiTheme="minorHAnsi" w:cs="Arial"/>
        </w:rPr>
        <w:t>we will be discharging them home or to a nursing or residential care facility</w:t>
      </w:r>
      <w:r w:rsidR="003B6C8F">
        <w:rPr>
          <w:rFonts w:asciiTheme="minorHAnsi" w:hAnsiTheme="minorHAnsi" w:cs="Arial"/>
        </w:rPr>
        <w:t>,</w:t>
      </w:r>
      <w:r w:rsidR="00E4301E">
        <w:rPr>
          <w:rFonts w:asciiTheme="minorHAnsi" w:hAnsiTheme="minorHAnsi" w:cs="Arial"/>
        </w:rPr>
        <w:t xml:space="preserve"> but </w:t>
      </w:r>
      <w:r w:rsidRPr="00DA6904">
        <w:rPr>
          <w:rFonts w:asciiTheme="minorHAnsi" w:hAnsiTheme="minorHAnsi" w:cs="Arial"/>
        </w:rPr>
        <w:t xml:space="preserve">if they need to remain in hospital to continue their recovery and rehabilitation, they </w:t>
      </w:r>
      <w:r w:rsidR="00E4301E">
        <w:rPr>
          <w:rFonts w:asciiTheme="minorHAnsi" w:hAnsiTheme="minorHAnsi" w:cs="Arial"/>
        </w:rPr>
        <w:t xml:space="preserve">may </w:t>
      </w:r>
      <w:r w:rsidRPr="00DA6904">
        <w:rPr>
          <w:rFonts w:asciiTheme="minorHAnsi" w:hAnsiTheme="minorHAnsi" w:cs="Arial"/>
        </w:rPr>
        <w:t>move to the K&amp;C to be closer to home.</w:t>
      </w:r>
    </w:p>
    <w:p w:rsidR="00B40F96" w:rsidRDefault="002F00EB" w:rsidP="002F00EB">
      <w:pPr>
        <w:rPr>
          <w:sz w:val="24"/>
          <w:szCs w:val="24"/>
        </w:rPr>
      </w:pPr>
      <w:r w:rsidRPr="00DA6904">
        <w:rPr>
          <w:sz w:val="24"/>
          <w:szCs w:val="24"/>
        </w:rPr>
        <w:lastRenderedPageBreak/>
        <w:t>These changes do not affect other services at the K&amp;C. For example, surgical services, chemotherapy services, renal, vascular and urology services, as well as all outpatient clinics</w:t>
      </w:r>
      <w:r w:rsidR="00973A21">
        <w:rPr>
          <w:sz w:val="24"/>
          <w:szCs w:val="24"/>
        </w:rPr>
        <w:t xml:space="preserve"> and the minor injuries unit</w:t>
      </w:r>
      <w:r w:rsidRPr="00DA6904">
        <w:rPr>
          <w:sz w:val="24"/>
          <w:szCs w:val="24"/>
        </w:rPr>
        <w:t>, are not affected.</w:t>
      </w:r>
    </w:p>
    <w:p w:rsidR="00DA6904" w:rsidRPr="00DA6904" w:rsidRDefault="00DA6904" w:rsidP="002F00EB">
      <w:pPr>
        <w:rPr>
          <w:b/>
          <w:sz w:val="24"/>
          <w:szCs w:val="24"/>
        </w:rPr>
      </w:pPr>
      <w:r w:rsidRPr="00DA6904">
        <w:rPr>
          <w:b/>
          <w:sz w:val="24"/>
          <w:szCs w:val="24"/>
        </w:rPr>
        <w:t>Why we are making these changes</w:t>
      </w:r>
    </w:p>
    <w:p w:rsidR="00DA6904" w:rsidRPr="00DA6904" w:rsidRDefault="00DA6904" w:rsidP="00DA6904">
      <w:pPr>
        <w:pStyle w:val="NormalWeb"/>
        <w:shd w:val="clear" w:color="auto" w:fill="FFFFFF"/>
        <w:spacing w:before="0" w:after="240"/>
        <w:rPr>
          <w:rFonts w:asciiTheme="minorHAnsi" w:hAnsiTheme="minorHAnsi" w:cs="Arial"/>
        </w:rPr>
      </w:pPr>
      <w:r w:rsidRPr="00DA6904">
        <w:rPr>
          <w:rFonts w:asciiTheme="minorHAnsi" w:hAnsiTheme="minorHAnsi" w:cs="Arial"/>
        </w:rPr>
        <w:t xml:space="preserve">Health Education England – the organisation that oversees the quality of junior doctor training in hospitals – has asked us to move some junior doctors from the K&amp;C to our other two hospitals at Ashford and Margate. This is because there are not enough permanent consultants at the K&amp;C to give these junior doctors adequate training and supervision. </w:t>
      </w:r>
    </w:p>
    <w:p w:rsidR="00DA6904" w:rsidRPr="00DA6904" w:rsidRDefault="00DA6904" w:rsidP="00DA6904">
      <w:pPr>
        <w:rPr>
          <w:sz w:val="24"/>
          <w:szCs w:val="24"/>
        </w:rPr>
      </w:pPr>
      <w:r w:rsidRPr="00DA6904">
        <w:rPr>
          <w:rFonts w:asciiTheme="minorHAnsi" w:hAnsiTheme="minorHAnsi" w:cs="Arial"/>
          <w:sz w:val="24"/>
          <w:szCs w:val="24"/>
        </w:rPr>
        <w:t>This means we have to make some temporary changes to how we provide some services at K&amp;C, because it would not be safe to run these services as we do now without these junior doctors.</w:t>
      </w:r>
    </w:p>
    <w:p w:rsidR="00DA6904" w:rsidRPr="00DA6904" w:rsidRDefault="00DA6904" w:rsidP="00DA6904">
      <w:pPr>
        <w:pStyle w:val="NormalWeb"/>
        <w:shd w:val="clear" w:color="auto" w:fill="FFFFFF"/>
        <w:spacing w:before="0" w:after="240"/>
        <w:rPr>
          <w:rFonts w:asciiTheme="minorHAnsi" w:hAnsiTheme="minorHAnsi" w:cs="Arial"/>
        </w:rPr>
      </w:pPr>
      <w:r w:rsidRPr="00DA6904">
        <w:rPr>
          <w:rFonts w:asciiTheme="minorHAnsi" w:hAnsiTheme="minorHAnsi" w:cs="Arial"/>
        </w:rPr>
        <w:t>Hospital services are safe and the temporary changes are only being introduced so we can continue to provide these services safely</w:t>
      </w:r>
      <w:r w:rsidR="006A54CB">
        <w:rPr>
          <w:rFonts w:asciiTheme="minorHAnsi" w:hAnsiTheme="minorHAnsi" w:cs="Arial"/>
        </w:rPr>
        <w:t xml:space="preserve"> while we work to find a sustainable solution</w:t>
      </w:r>
      <w:r w:rsidRPr="00DA6904">
        <w:rPr>
          <w:rFonts w:asciiTheme="minorHAnsi" w:hAnsiTheme="minorHAnsi" w:cs="Arial"/>
        </w:rPr>
        <w:t xml:space="preserve">. </w:t>
      </w:r>
      <w:r>
        <w:rPr>
          <w:rFonts w:asciiTheme="minorHAnsi" w:hAnsiTheme="minorHAnsi" w:cs="Arial"/>
        </w:rPr>
        <w:br/>
      </w:r>
    </w:p>
    <w:p w:rsidR="00DA6904" w:rsidRPr="00DA6904" w:rsidRDefault="00DA6904" w:rsidP="00652615">
      <w:pPr>
        <w:rPr>
          <w:b/>
          <w:sz w:val="24"/>
          <w:szCs w:val="24"/>
        </w:rPr>
      </w:pPr>
      <w:r w:rsidRPr="00DA6904">
        <w:rPr>
          <w:b/>
          <w:sz w:val="24"/>
          <w:szCs w:val="24"/>
        </w:rPr>
        <w:t>ENDS</w:t>
      </w:r>
      <w:r>
        <w:rPr>
          <w:b/>
          <w:sz w:val="24"/>
          <w:szCs w:val="24"/>
        </w:rPr>
        <w:br/>
      </w:r>
    </w:p>
    <w:p w:rsidR="00DA6904" w:rsidRPr="00DA6904" w:rsidRDefault="00DA6904" w:rsidP="00652615">
      <w:pPr>
        <w:rPr>
          <w:sz w:val="24"/>
          <w:szCs w:val="24"/>
          <w:u w:val="single"/>
        </w:rPr>
      </w:pPr>
      <w:r w:rsidRPr="00DA6904">
        <w:rPr>
          <w:sz w:val="24"/>
          <w:szCs w:val="24"/>
          <w:u w:val="single"/>
        </w:rPr>
        <w:t>Notes for editors</w:t>
      </w:r>
    </w:p>
    <w:p w:rsidR="00652615" w:rsidRPr="00DA6904" w:rsidRDefault="00652615" w:rsidP="00652615">
      <w:pPr>
        <w:rPr>
          <w:rFonts w:ascii="Arial" w:hAnsi="Arial" w:cs="Arial"/>
          <w:sz w:val="24"/>
          <w:szCs w:val="24"/>
        </w:rPr>
      </w:pPr>
      <w:r w:rsidRPr="00DA6904">
        <w:rPr>
          <w:sz w:val="24"/>
          <w:szCs w:val="24"/>
        </w:rPr>
        <w:t>A</w:t>
      </w:r>
      <w:r w:rsidR="00973A21">
        <w:rPr>
          <w:sz w:val="24"/>
          <w:szCs w:val="24"/>
        </w:rPr>
        <w:t>round 35</w:t>
      </w:r>
      <w:r w:rsidRPr="00DA6904">
        <w:rPr>
          <w:sz w:val="24"/>
          <w:szCs w:val="24"/>
        </w:rPr>
        <w:t xml:space="preserve"> patients </w:t>
      </w:r>
      <w:r w:rsidR="00973A21">
        <w:rPr>
          <w:sz w:val="24"/>
          <w:szCs w:val="24"/>
        </w:rPr>
        <w:t xml:space="preserve">a day </w:t>
      </w:r>
      <w:r w:rsidRPr="00DA6904">
        <w:rPr>
          <w:sz w:val="24"/>
          <w:szCs w:val="24"/>
        </w:rPr>
        <w:t xml:space="preserve">would no longer be brought to </w:t>
      </w:r>
      <w:r w:rsidR="00590EAB" w:rsidRPr="00DA6904">
        <w:rPr>
          <w:sz w:val="24"/>
          <w:szCs w:val="24"/>
        </w:rPr>
        <w:t xml:space="preserve">the </w:t>
      </w:r>
      <w:r w:rsidRPr="00DA6904">
        <w:rPr>
          <w:sz w:val="24"/>
          <w:szCs w:val="24"/>
        </w:rPr>
        <w:t xml:space="preserve">K&amp;C’s Urgent Care Centre as an emergency while the temporary change is in place. </w:t>
      </w:r>
      <w:r w:rsidRPr="00DA6904">
        <w:rPr>
          <w:rFonts w:asciiTheme="minorHAnsi" w:hAnsiTheme="minorHAnsi" w:cs="Arial"/>
          <w:sz w:val="24"/>
          <w:szCs w:val="24"/>
        </w:rPr>
        <w:t xml:space="preserve">The majority of attendances at the centre are for minor injuries and illnesses, and these would not be affected. Complex trauma cases and many heart attack patients across Kent are already taken straight to </w:t>
      </w:r>
      <w:r w:rsidR="00037077" w:rsidRPr="00DA6904">
        <w:rPr>
          <w:rFonts w:asciiTheme="minorHAnsi" w:hAnsiTheme="minorHAnsi" w:cs="Arial"/>
          <w:sz w:val="24"/>
          <w:szCs w:val="24"/>
        </w:rPr>
        <w:t xml:space="preserve">the William Harvey Hospital in </w:t>
      </w:r>
      <w:r w:rsidRPr="00DA6904">
        <w:rPr>
          <w:rFonts w:asciiTheme="minorHAnsi" w:hAnsiTheme="minorHAnsi" w:cs="Arial"/>
          <w:sz w:val="24"/>
          <w:szCs w:val="24"/>
        </w:rPr>
        <w:t>Ashford, so will see no change.</w:t>
      </w:r>
      <w:r w:rsidR="00B3146A">
        <w:rPr>
          <w:rFonts w:asciiTheme="minorHAnsi" w:hAnsiTheme="minorHAnsi" w:cs="Arial"/>
          <w:sz w:val="24"/>
          <w:szCs w:val="24"/>
        </w:rPr>
        <w:t xml:space="preserve"> </w:t>
      </w:r>
    </w:p>
    <w:p w:rsidR="00D02DA4" w:rsidRPr="00B20DBA" w:rsidRDefault="00574941" w:rsidP="00B20DBA">
      <w:pPr>
        <w:pStyle w:val="NormalWeb"/>
        <w:shd w:val="clear" w:color="auto" w:fill="FFFFFF"/>
        <w:spacing w:before="0" w:after="240"/>
        <w:rPr>
          <w:rFonts w:asciiTheme="minorHAnsi" w:hAnsiTheme="minorHAnsi"/>
          <w:sz w:val="22"/>
          <w:szCs w:val="22"/>
        </w:rPr>
      </w:pPr>
    </w:p>
    <w:sectPr w:rsidR="00D02DA4" w:rsidRPr="00B20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15"/>
    <w:rsid w:val="00006572"/>
    <w:rsid w:val="00037077"/>
    <w:rsid w:val="000674BB"/>
    <w:rsid w:val="000741E6"/>
    <w:rsid w:val="000C4503"/>
    <w:rsid w:val="002F00EB"/>
    <w:rsid w:val="00335796"/>
    <w:rsid w:val="003829A3"/>
    <w:rsid w:val="003B6C8F"/>
    <w:rsid w:val="003F37BA"/>
    <w:rsid w:val="004021A0"/>
    <w:rsid w:val="00404982"/>
    <w:rsid w:val="00543121"/>
    <w:rsid w:val="005629AE"/>
    <w:rsid w:val="00574941"/>
    <w:rsid w:val="00590EAB"/>
    <w:rsid w:val="005F472C"/>
    <w:rsid w:val="00652615"/>
    <w:rsid w:val="0068429B"/>
    <w:rsid w:val="006A54CB"/>
    <w:rsid w:val="00705D1E"/>
    <w:rsid w:val="00793850"/>
    <w:rsid w:val="007B466B"/>
    <w:rsid w:val="00807620"/>
    <w:rsid w:val="008326EE"/>
    <w:rsid w:val="00835CB2"/>
    <w:rsid w:val="00973A21"/>
    <w:rsid w:val="00AE48F8"/>
    <w:rsid w:val="00B20DBA"/>
    <w:rsid w:val="00B3146A"/>
    <w:rsid w:val="00B40F96"/>
    <w:rsid w:val="00B90AEE"/>
    <w:rsid w:val="00B920E9"/>
    <w:rsid w:val="00B9594A"/>
    <w:rsid w:val="00C05886"/>
    <w:rsid w:val="00C36D5A"/>
    <w:rsid w:val="00C7433E"/>
    <w:rsid w:val="00CD7FBB"/>
    <w:rsid w:val="00D467D0"/>
    <w:rsid w:val="00D57B2D"/>
    <w:rsid w:val="00D72036"/>
    <w:rsid w:val="00D83744"/>
    <w:rsid w:val="00D83C11"/>
    <w:rsid w:val="00DA6904"/>
    <w:rsid w:val="00E4301E"/>
    <w:rsid w:val="00E84673"/>
    <w:rsid w:val="00EA119E"/>
    <w:rsid w:val="00ED5EB7"/>
    <w:rsid w:val="00EF3656"/>
    <w:rsid w:val="00F3279A"/>
    <w:rsid w:val="00F4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15"/>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615"/>
    <w:rPr>
      <w:color w:val="0000FF" w:themeColor="hyperlink"/>
      <w:u w:val="single"/>
    </w:rPr>
  </w:style>
  <w:style w:type="paragraph" w:styleId="NormalWeb">
    <w:name w:val="Normal (Web)"/>
    <w:basedOn w:val="Normal"/>
    <w:uiPriority w:val="99"/>
    <w:unhideWhenUsed/>
    <w:rsid w:val="00652615"/>
    <w:pPr>
      <w:spacing w:before="100" w:after="100"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7B4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6B"/>
    <w:rPr>
      <w:rFonts w:ascii="Tahoma" w:eastAsia="Calibri" w:hAnsi="Tahoma" w:cs="Tahoma"/>
      <w:sz w:val="16"/>
      <w:szCs w:val="16"/>
    </w:rPr>
  </w:style>
  <w:style w:type="paragraph" w:styleId="ListParagraph">
    <w:name w:val="List Paragraph"/>
    <w:basedOn w:val="Normal"/>
    <w:uiPriority w:val="34"/>
    <w:qFormat/>
    <w:rsid w:val="005629AE"/>
    <w:pPr>
      <w:ind w:left="720"/>
      <w:contextualSpacing/>
    </w:pPr>
  </w:style>
  <w:style w:type="character" w:styleId="CommentReference">
    <w:name w:val="annotation reference"/>
    <w:basedOn w:val="DefaultParagraphFont"/>
    <w:uiPriority w:val="99"/>
    <w:semiHidden/>
    <w:unhideWhenUsed/>
    <w:rsid w:val="00D83744"/>
    <w:rPr>
      <w:sz w:val="16"/>
      <w:szCs w:val="16"/>
    </w:rPr>
  </w:style>
  <w:style w:type="paragraph" w:styleId="CommentText">
    <w:name w:val="annotation text"/>
    <w:basedOn w:val="Normal"/>
    <w:link w:val="CommentTextChar"/>
    <w:uiPriority w:val="99"/>
    <w:semiHidden/>
    <w:unhideWhenUsed/>
    <w:rsid w:val="00D83744"/>
    <w:pPr>
      <w:spacing w:line="240" w:lineRule="auto"/>
    </w:pPr>
    <w:rPr>
      <w:sz w:val="20"/>
      <w:szCs w:val="20"/>
    </w:rPr>
  </w:style>
  <w:style w:type="character" w:customStyle="1" w:styleId="CommentTextChar">
    <w:name w:val="Comment Text Char"/>
    <w:basedOn w:val="DefaultParagraphFont"/>
    <w:link w:val="CommentText"/>
    <w:uiPriority w:val="99"/>
    <w:semiHidden/>
    <w:rsid w:val="00D837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3744"/>
    <w:rPr>
      <w:b/>
      <w:bCs/>
    </w:rPr>
  </w:style>
  <w:style w:type="character" w:customStyle="1" w:styleId="CommentSubjectChar">
    <w:name w:val="Comment Subject Char"/>
    <w:basedOn w:val="CommentTextChar"/>
    <w:link w:val="CommentSubject"/>
    <w:uiPriority w:val="99"/>
    <w:semiHidden/>
    <w:rsid w:val="00D8374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15"/>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615"/>
    <w:rPr>
      <w:color w:val="0000FF" w:themeColor="hyperlink"/>
      <w:u w:val="single"/>
    </w:rPr>
  </w:style>
  <w:style w:type="paragraph" w:styleId="NormalWeb">
    <w:name w:val="Normal (Web)"/>
    <w:basedOn w:val="Normal"/>
    <w:uiPriority w:val="99"/>
    <w:unhideWhenUsed/>
    <w:rsid w:val="00652615"/>
    <w:pPr>
      <w:spacing w:before="100" w:after="100"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7B4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6B"/>
    <w:rPr>
      <w:rFonts w:ascii="Tahoma" w:eastAsia="Calibri" w:hAnsi="Tahoma" w:cs="Tahoma"/>
      <w:sz w:val="16"/>
      <w:szCs w:val="16"/>
    </w:rPr>
  </w:style>
  <w:style w:type="paragraph" w:styleId="ListParagraph">
    <w:name w:val="List Paragraph"/>
    <w:basedOn w:val="Normal"/>
    <w:uiPriority w:val="34"/>
    <w:qFormat/>
    <w:rsid w:val="005629AE"/>
    <w:pPr>
      <w:ind w:left="720"/>
      <w:contextualSpacing/>
    </w:pPr>
  </w:style>
  <w:style w:type="character" w:styleId="CommentReference">
    <w:name w:val="annotation reference"/>
    <w:basedOn w:val="DefaultParagraphFont"/>
    <w:uiPriority w:val="99"/>
    <w:semiHidden/>
    <w:unhideWhenUsed/>
    <w:rsid w:val="00D83744"/>
    <w:rPr>
      <w:sz w:val="16"/>
      <w:szCs w:val="16"/>
    </w:rPr>
  </w:style>
  <w:style w:type="paragraph" w:styleId="CommentText">
    <w:name w:val="annotation text"/>
    <w:basedOn w:val="Normal"/>
    <w:link w:val="CommentTextChar"/>
    <w:uiPriority w:val="99"/>
    <w:semiHidden/>
    <w:unhideWhenUsed/>
    <w:rsid w:val="00D83744"/>
    <w:pPr>
      <w:spacing w:line="240" w:lineRule="auto"/>
    </w:pPr>
    <w:rPr>
      <w:sz w:val="20"/>
      <w:szCs w:val="20"/>
    </w:rPr>
  </w:style>
  <w:style w:type="character" w:customStyle="1" w:styleId="CommentTextChar">
    <w:name w:val="Comment Text Char"/>
    <w:basedOn w:val="DefaultParagraphFont"/>
    <w:link w:val="CommentText"/>
    <w:uiPriority w:val="99"/>
    <w:semiHidden/>
    <w:rsid w:val="00D837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3744"/>
    <w:rPr>
      <w:b/>
      <w:bCs/>
    </w:rPr>
  </w:style>
  <w:style w:type="character" w:customStyle="1" w:styleId="CommentSubjectChar">
    <w:name w:val="Comment Subject Char"/>
    <w:basedOn w:val="CommentTextChar"/>
    <w:link w:val="CommentSubject"/>
    <w:uiPriority w:val="99"/>
    <w:semiHidden/>
    <w:rsid w:val="00D8374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99051">
      <w:bodyDiv w:val="1"/>
      <w:marLeft w:val="0"/>
      <w:marRight w:val="0"/>
      <w:marTop w:val="0"/>
      <w:marBottom w:val="0"/>
      <w:divBdr>
        <w:top w:val="none" w:sz="0" w:space="0" w:color="auto"/>
        <w:left w:val="none" w:sz="0" w:space="0" w:color="auto"/>
        <w:bottom w:val="none" w:sz="0" w:space="0" w:color="auto"/>
        <w:right w:val="none" w:sz="0" w:space="0" w:color="auto"/>
      </w:divBdr>
    </w:div>
    <w:div w:id="453669732">
      <w:bodyDiv w:val="1"/>
      <w:marLeft w:val="0"/>
      <w:marRight w:val="0"/>
      <w:marTop w:val="0"/>
      <w:marBottom w:val="0"/>
      <w:divBdr>
        <w:top w:val="none" w:sz="0" w:space="0" w:color="auto"/>
        <w:left w:val="none" w:sz="0" w:space="0" w:color="auto"/>
        <w:bottom w:val="none" w:sz="0" w:space="0" w:color="auto"/>
        <w:right w:val="none" w:sz="0" w:space="0" w:color="auto"/>
      </w:divBdr>
    </w:div>
    <w:div w:id="862985451">
      <w:bodyDiv w:val="1"/>
      <w:marLeft w:val="0"/>
      <w:marRight w:val="0"/>
      <w:marTop w:val="0"/>
      <w:marBottom w:val="0"/>
      <w:divBdr>
        <w:top w:val="none" w:sz="0" w:space="0" w:color="auto"/>
        <w:left w:val="none" w:sz="0" w:space="0" w:color="auto"/>
        <w:bottom w:val="none" w:sz="0" w:space="0" w:color="auto"/>
        <w:right w:val="none" w:sz="0" w:space="0" w:color="auto"/>
      </w:divBdr>
    </w:div>
    <w:div w:id="972174332">
      <w:bodyDiv w:val="1"/>
      <w:marLeft w:val="0"/>
      <w:marRight w:val="0"/>
      <w:marTop w:val="0"/>
      <w:marBottom w:val="0"/>
      <w:divBdr>
        <w:top w:val="none" w:sz="0" w:space="0" w:color="auto"/>
        <w:left w:val="none" w:sz="0" w:space="0" w:color="auto"/>
        <w:bottom w:val="none" w:sz="0" w:space="0" w:color="auto"/>
        <w:right w:val="none" w:sz="0" w:space="0" w:color="auto"/>
      </w:divBdr>
    </w:div>
    <w:div w:id="12013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King</dc:creator>
  <cp:lastModifiedBy>Gemma Shillito</cp:lastModifiedBy>
  <cp:revision>12</cp:revision>
  <dcterms:created xsi:type="dcterms:W3CDTF">2017-06-02T13:28:00Z</dcterms:created>
  <dcterms:modified xsi:type="dcterms:W3CDTF">2017-06-02T13:52:00Z</dcterms:modified>
</cp:coreProperties>
</file>