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38A" w:rsidRPr="002D485E" w:rsidRDefault="00B2238A" w:rsidP="00623434">
      <w:pPr>
        <w:ind w:left="-120" w:right="-454"/>
        <w:jc w:val="center"/>
        <w:rPr>
          <w:b/>
          <w:sz w:val="28"/>
          <w:szCs w:val="28"/>
        </w:rPr>
      </w:pPr>
      <w:r w:rsidRPr="002D485E">
        <w:rPr>
          <w:b/>
          <w:sz w:val="28"/>
          <w:szCs w:val="28"/>
        </w:rPr>
        <w:t xml:space="preserve">ANNUAL MEMBERS’ MEETING </w:t>
      </w:r>
    </w:p>
    <w:p w:rsidR="00B2238A" w:rsidRDefault="00E04372" w:rsidP="00623434">
      <w:pPr>
        <w:ind w:left="-120" w:right="-4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516E4" w:rsidRPr="006746CF">
        <w:rPr>
          <w:b/>
          <w:sz w:val="28"/>
          <w:szCs w:val="28"/>
        </w:rPr>
        <w:t xml:space="preserve"> SEPTEMBER 20</w:t>
      </w:r>
      <w:r w:rsidR="00355562" w:rsidRPr="006746C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</w:p>
    <w:p w:rsidR="006746CF" w:rsidRPr="006746CF" w:rsidRDefault="006746CF" w:rsidP="00623434">
      <w:pPr>
        <w:ind w:left="-120" w:right="-454"/>
        <w:jc w:val="center"/>
        <w:rPr>
          <w:b/>
          <w:sz w:val="28"/>
          <w:szCs w:val="28"/>
        </w:rPr>
      </w:pPr>
    </w:p>
    <w:p w:rsidR="00D64D5B" w:rsidRDefault="00D64D5B" w:rsidP="00623434">
      <w:pPr>
        <w:ind w:left="-120" w:right="-4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Harvey Hall, Education Centre, Kent and Canterbury Hos</w:t>
      </w:r>
      <w:r w:rsidR="00DD113D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ital.</w:t>
      </w:r>
    </w:p>
    <w:p w:rsidR="00D516E4" w:rsidRPr="002D485E" w:rsidRDefault="00D64D5B" w:rsidP="00623434">
      <w:pPr>
        <w:ind w:left="-120" w:right="-4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And v</w:t>
      </w:r>
      <w:r w:rsidR="00FE318C">
        <w:rPr>
          <w:b/>
          <w:sz w:val="28"/>
          <w:szCs w:val="28"/>
        </w:rPr>
        <w:t xml:space="preserve">ia </w:t>
      </w:r>
      <w:r>
        <w:rPr>
          <w:b/>
          <w:sz w:val="28"/>
          <w:szCs w:val="28"/>
        </w:rPr>
        <w:t>Teams – link to be added.</w:t>
      </w:r>
    </w:p>
    <w:p w:rsidR="006746CF" w:rsidRDefault="006746CF" w:rsidP="00623434">
      <w:pPr>
        <w:ind w:left="-120" w:right="-454"/>
        <w:jc w:val="center"/>
        <w:rPr>
          <w:b/>
          <w:sz w:val="28"/>
          <w:szCs w:val="28"/>
        </w:rPr>
      </w:pPr>
    </w:p>
    <w:p w:rsidR="001E09C7" w:rsidRDefault="00F57A3B" w:rsidP="00623434">
      <w:pPr>
        <w:ind w:left="-120" w:right="-454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="005635B9">
        <w:rPr>
          <w:b/>
          <w:color w:val="000000" w:themeColor="text1"/>
          <w:sz w:val="28"/>
          <w:szCs w:val="28"/>
        </w:rPr>
        <w:t>:</w:t>
      </w:r>
      <w:r w:rsidR="00623434" w:rsidRPr="002B7933">
        <w:rPr>
          <w:b/>
          <w:color w:val="000000" w:themeColor="text1"/>
          <w:sz w:val="28"/>
          <w:szCs w:val="28"/>
        </w:rPr>
        <w:t>30</w:t>
      </w:r>
      <w:r w:rsidR="00221729" w:rsidRPr="002B7933">
        <w:rPr>
          <w:b/>
          <w:color w:val="000000" w:themeColor="text1"/>
          <w:sz w:val="28"/>
          <w:szCs w:val="28"/>
        </w:rPr>
        <w:t>pm</w:t>
      </w:r>
      <w:r w:rsidR="002D485E" w:rsidRPr="002B7933">
        <w:rPr>
          <w:b/>
          <w:color w:val="000000" w:themeColor="text1"/>
          <w:sz w:val="28"/>
          <w:szCs w:val="28"/>
        </w:rPr>
        <w:t xml:space="preserve"> </w:t>
      </w:r>
      <w:r w:rsidR="00E1113E">
        <w:rPr>
          <w:b/>
          <w:color w:val="000000" w:themeColor="text1"/>
          <w:sz w:val="28"/>
          <w:szCs w:val="28"/>
        </w:rPr>
        <w:t>Doors opening</w:t>
      </w:r>
    </w:p>
    <w:p w:rsidR="00E1113E" w:rsidRPr="00E1113E" w:rsidRDefault="00E1113E" w:rsidP="00623434">
      <w:pPr>
        <w:ind w:left="-120" w:right="-454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5.00pm – 6.30pm Meeting</w:t>
      </w:r>
    </w:p>
    <w:p w:rsidR="00B2238A" w:rsidRDefault="00B2238A"/>
    <w:p w:rsidR="001672AA" w:rsidRDefault="001672AA"/>
    <w:tbl>
      <w:tblPr>
        <w:tblStyle w:val="TableGrid"/>
        <w:tblW w:w="9228" w:type="dxa"/>
        <w:tblLook w:val="04A0" w:firstRow="1" w:lastRow="0" w:firstColumn="1" w:lastColumn="0" w:noHBand="0" w:noVBand="1"/>
      </w:tblPr>
      <w:tblGrid>
        <w:gridCol w:w="5628"/>
        <w:gridCol w:w="3600"/>
      </w:tblGrid>
      <w:tr w:rsidR="00495248" w:rsidTr="00495248">
        <w:tc>
          <w:tcPr>
            <w:tcW w:w="5628" w:type="dxa"/>
          </w:tcPr>
          <w:p w:rsidR="00495248" w:rsidRDefault="00495248" w:rsidP="003347BC">
            <w:pPr>
              <w:rPr>
                <w:b/>
                <w:sz w:val="22"/>
                <w:szCs w:val="22"/>
              </w:rPr>
            </w:pPr>
          </w:p>
          <w:p w:rsidR="0020241F" w:rsidRDefault="00221729" w:rsidP="002217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Chair’s welcome</w:t>
            </w:r>
            <w:r w:rsidR="001962C4">
              <w:rPr>
                <w:b/>
                <w:sz w:val="22"/>
                <w:szCs w:val="22"/>
              </w:rPr>
              <w:t xml:space="preserve"> </w:t>
            </w:r>
          </w:p>
          <w:p w:rsidR="0020241F" w:rsidRDefault="0020241F" w:rsidP="00221729">
            <w:pPr>
              <w:rPr>
                <w:b/>
                <w:sz w:val="22"/>
                <w:szCs w:val="22"/>
              </w:rPr>
            </w:pPr>
          </w:p>
          <w:p w:rsidR="00495248" w:rsidRPr="004E6703" w:rsidRDefault="0020241F" w:rsidP="00221729">
            <w:pPr>
              <w:rPr>
                <w:b/>
                <w:color w:val="C00000"/>
                <w:sz w:val="22"/>
                <w:szCs w:val="22"/>
              </w:rPr>
            </w:pPr>
            <w:r w:rsidRPr="004E6703">
              <w:rPr>
                <w:b/>
                <w:color w:val="C00000"/>
                <w:sz w:val="22"/>
                <w:szCs w:val="22"/>
              </w:rPr>
              <w:t>A</w:t>
            </w:r>
            <w:r w:rsidR="001962C4" w:rsidRPr="004E6703">
              <w:rPr>
                <w:b/>
                <w:color w:val="C00000"/>
                <w:sz w:val="22"/>
                <w:szCs w:val="22"/>
              </w:rPr>
              <w:t xml:space="preserve">pproval of the minutes of the meeting held </w:t>
            </w:r>
            <w:r w:rsidR="000C26BB" w:rsidRPr="004E6703">
              <w:rPr>
                <w:b/>
                <w:color w:val="C00000"/>
                <w:sz w:val="22"/>
                <w:szCs w:val="22"/>
              </w:rPr>
              <w:t>5</w:t>
            </w:r>
            <w:r w:rsidR="00F57A3B" w:rsidRPr="004E6703">
              <w:rPr>
                <w:b/>
                <w:color w:val="C00000"/>
                <w:sz w:val="22"/>
                <w:szCs w:val="22"/>
                <w:vertAlign w:val="superscript"/>
              </w:rPr>
              <w:t>th</w:t>
            </w:r>
            <w:r w:rsidR="00F57A3B" w:rsidRPr="004E6703">
              <w:rPr>
                <w:b/>
                <w:color w:val="C00000"/>
                <w:sz w:val="22"/>
                <w:szCs w:val="22"/>
              </w:rPr>
              <w:t xml:space="preserve"> </w:t>
            </w:r>
            <w:r w:rsidRPr="004E6703">
              <w:rPr>
                <w:b/>
                <w:color w:val="C00000"/>
                <w:sz w:val="22"/>
                <w:szCs w:val="22"/>
                <w:vertAlign w:val="superscript"/>
              </w:rPr>
              <w:t xml:space="preserve"> </w:t>
            </w:r>
            <w:r w:rsidR="0065503A" w:rsidRPr="004E6703">
              <w:rPr>
                <w:b/>
                <w:color w:val="C00000"/>
                <w:sz w:val="22"/>
                <w:szCs w:val="22"/>
              </w:rPr>
              <w:t>September 202</w:t>
            </w:r>
            <w:r w:rsidR="000C26BB" w:rsidRPr="004E6703">
              <w:rPr>
                <w:b/>
                <w:color w:val="C00000"/>
                <w:sz w:val="22"/>
                <w:szCs w:val="22"/>
              </w:rPr>
              <w:t>4</w:t>
            </w:r>
          </w:p>
          <w:p w:rsidR="0020241F" w:rsidRPr="004E6703" w:rsidRDefault="0020241F" w:rsidP="00221729">
            <w:pPr>
              <w:rPr>
                <w:b/>
                <w:color w:val="C00000"/>
                <w:sz w:val="22"/>
                <w:szCs w:val="22"/>
              </w:rPr>
            </w:pPr>
          </w:p>
          <w:p w:rsidR="0020241F" w:rsidRPr="004E6703" w:rsidRDefault="0020241F" w:rsidP="00221729">
            <w:pPr>
              <w:rPr>
                <w:b/>
                <w:color w:val="C00000"/>
                <w:sz w:val="22"/>
                <w:szCs w:val="22"/>
              </w:rPr>
            </w:pPr>
            <w:r w:rsidRPr="004E6703">
              <w:rPr>
                <w:b/>
                <w:color w:val="C00000"/>
                <w:sz w:val="22"/>
                <w:szCs w:val="22"/>
              </w:rPr>
              <w:t xml:space="preserve">Lead Governor to receive the Annual </w:t>
            </w:r>
            <w:r w:rsidR="00E90C8B" w:rsidRPr="004E6703">
              <w:rPr>
                <w:b/>
                <w:color w:val="C00000"/>
                <w:sz w:val="22"/>
                <w:szCs w:val="22"/>
              </w:rPr>
              <w:t>R</w:t>
            </w:r>
            <w:r w:rsidRPr="004E6703">
              <w:rPr>
                <w:b/>
                <w:color w:val="C00000"/>
                <w:sz w:val="22"/>
                <w:szCs w:val="22"/>
              </w:rPr>
              <w:t xml:space="preserve">eport and </w:t>
            </w:r>
            <w:r w:rsidR="00E90C8B" w:rsidRPr="004E6703">
              <w:rPr>
                <w:b/>
                <w:color w:val="C00000"/>
                <w:sz w:val="22"/>
                <w:szCs w:val="22"/>
              </w:rPr>
              <w:t>A</w:t>
            </w:r>
            <w:r w:rsidRPr="004E6703">
              <w:rPr>
                <w:b/>
                <w:color w:val="C00000"/>
                <w:sz w:val="22"/>
                <w:szCs w:val="22"/>
              </w:rPr>
              <w:t>ccounts on behalf of the members</w:t>
            </w:r>
          </w:p>
          <w:p w:rsidR="0020241F" w:rsidRDefault="0020241F" w:rsidP="00221729">
            <w:pPr>
              <w:rPr>
                <w:b/>
                <w:sz w:val="22"/>
                <w:szCs w:val="22"/>
              </w:rPr>
            </w:pPr>
          </w:p>
          <w:p w:rsidR="0020241F" w:rsidRPr="00B2238A" w:rsidRDefault="0020241F" w:rsidP="00221729">
            <w:pPr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:rsidR="002D485E" w:rsidRDefault="002D485E" w:rsidP="00F70AE1">
            <w:pPr>
              <w:rPr>
                <w:sz w:val="22"/>
                <w:szCs w:val="22"/>
              </w:rPr>
            </w:pPr>
          </w:p>
          <w:p w:rsidR="00495248" w:rsidRDefault="00495248" w:rsidP="001D49BE">
            <w:pPr>
              <w:jc w:val="center"/>
              <w:rPr>
                <w:sz w:val="22"/>
                <w:szCs w:val="22"/>
              </w:rPr>
            </w:pPr>
            <w:r w:rsidRPr="00B2238A">
              <w:rPr>
                <w:sz w:val="22"/>
                <w:szCs w:val="22"/>
              </w:rPr>
              <w:t>Chair</w:t>
            </w:r>
          </w:p>
          <w:p w:rsidR="00F70AE1" w:rsidRDefault="00F70AE1" w:rsidP="001D49BE">
            <w:pPr>
              <w:jc w:val="center"/>
              <w:rPr>
                <w:sz w:val="22"/>
                <w:szCs w:val="22"/>
              </w:rPr>
            </w:pPr>
          </w:p>
          <w:p w:rsidR="0020241F" w:rsidRDefault="0020241F" w:rsidP="001D49BE">
            <w:pPr>
              <w:jc w:val="center"/>
              <w:rPr>
                <w:sz w:val="22"/>
                <w:szCs w:val="22"/>
              </w:rPr>
            </w:pPr>
          </w:p>
          <w:p w:rsidR="00495248" w:rsidRPr="00B2238A" w:rsidRDefault="00495248" w:rsidP="001D49BE">
            <w:pPr>
              <w:jc w:val="center"/>
              <w:rPr>
                <w:sz w:val="22"/>
                <w:szCs w:val="22"/>
              </w:rPr>
            </w:pPr>
          </w:p>
        </w:tc>
      </w:tr>
      <w:tr w:rsidR="00E74CCA" w:rsidTr="00495248">
        <w:tc>
          <w:tcPr>
            <w:tcW w:w="5628" w:type="dxa"/>
          </w:tcPr>
          <w:p w:rsidR="00E74CCA" w:rsidRDefault="00E74CCA" w:rsidP="003347BC">
            <w:pPr>
              <w:rPr>
                <w:b/>
                <w:sz w:val="22"/>
                <w:szCs w:val="22"/>
              </w:rPr>
            </w:pPr>
          </w:p>
          <w:p w:rsidR="00E74CCA" w:rsidRDefault="00355562" w:rsidP="002024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Trust performance and future plans</w:t>
            </w:r>
          </w:p>
        </w:tc>
        <w:tc>
          <w:tcPr>
            <w:tcW w:w="3600" w:type="dxa"/>
          </w:tcPr>
          <w:p w:rsidR="00E74CCA" w:rsidRDefault="00E74CCA" w:rsidP="001D49BE">
            <w:pPr>
              <w:jc w:val="center"/>
              <w:rPr>
                <w:sz w:val="22"/>
                <w:szCs w:val="22"/>
              </w:rPr>
            </w:pPr>
          </w:p>
          <w:p w:rsidR="00E74CCA" w:rsidRDefault="00E74CCA" w:rsidP="00F70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Chief Executive</w:t>
            </w:r>
          </w:p>
          <w:p w:rsidR="002B7933" w:rsidRDefault="002B7933" w:rsidP="002B7933">
            <w:pPr>
              <w:jc w:val="center"/>
              <w:rPr>
                <w:sz w:val="22"/>
                <w:szCs w:val="22"/>
              </w:rPr>
            </w:pPr>
          </w:p>
          <w:p w:rsidR="00355562" w:rsidRDefault="00355562" w:rsidP="0020241F">
            <w:pPr>
              <w:jc w:val="center"/>
              <w:rPr>
                <w:sz w:val="22"/>
                <w:szCs w:val="22"/>
              </w:rPr>
            </w:pPr>
          </w:p>
        </w:tc>
      </w:tr>
      <w:tr w:rsidR="002B7933" w:rsidTr="00E74CCA">
        <w:trPr>
          <w:trHeight w:val="884"/>
        </w:trPr>
        <w:tc>
          <w:tcPr>
            <w:tcW w:w="5628" w:type="dxa"/>
          </w:tcPr>
          <w:p w:rsidR="002B7933" w:rsidRDefault="002B7933" w:rsidP="002B7933">
            <w:pPr>
              <w:rPr>
                <w:b/>
                <w:sz w:val="22"/>
                <w:szCs w:val="22"/>
              </w:rPr>
            </w:pPr>
          </w:p>
          <w:p w:rsidR="002B7933" w:rsidRDefault="002B7933" w:rsidP="002B79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Annual Report and Accounts - how we spent your money in 202</w:t>
            </w:r>
            <w:r w:rsidR="0034054F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/2</w:t>
            </w:r>
            <w:r w:rsidR="0034054F">
              <w:rPr>
                <w:b/>
                <w:sz w:val="22"/>
                <w:szCs w:val="22"/>
              </w:rPr>
              <w:t>5</w:t>
            </w:r>
          </w:p>
          <w:p w:rsidR="002B7933" w:rsidRDefault="002B7933" w:rsidP="004D09D0">
            <w:pPr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:rsidR="002B7933" w:rsidRDefault="002B7933" w:rsidP="002B7933">
            <w:pPr>
              <w:jc w:val="center"/>
              <w:rPr>
                <w:sz w:val="22"/>
                <w:szCs w:val="22"/>
              </w:rPr>
            </w:pPr>
          </w:p>
          <w:p w:rsidR="002B7933" w:rsidRDefault="002B7933" w:rsidP="002B7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Chief Finance Officer</w:t>
            </w:r>
          </w:p>
          <w:p w:rsidR="002B7933" w:rsidRDefault="002B7933" w:rsidP="004D09D0">
            <w:pPr>
              <w:jc w:val="center"/>
              <w:rPr>
                <w:sz w:val="22"/>
                <w:szCs w:val="22"/>
              </w:rPr>
            </w:pPr>
          </w:p>
        </w:tc>
      </w:tr>
      <w:tr w:rsidR="00221729" w:rsidTr="00E74CCA">
        <w:trPr>
          <w:trHeight w:val="884"/>
        </w:trPr>
        <w:tc>
          <w:tcPr>
            <w:tcW w:w="5628" w:type="dxa"/>
          </w:tcPr>
          <w:p w:rsidR="00221729" w:rsidRDefault="00221729" w:rsidP="004D09D0">
            <w:pPr>
              <w:rPr>
                <w:b/>
                <w:sz w:val="22"/>
                <w:szCs w:val="22"/>
              </w:rPr>
            </w:pPr>
          </w:p>
          <w:p w:rsidR="00221729" w:rsidRDefault="00221729" w:rsidP="00C9411E">
            <w:pPr>
              <w:rPr>
                <w:b/>
                <w:sz w:val="22"/>
                <w:szCs w:val="22"/>
              </w:rPr>
            </w:pPr>
            <w:r w:rsidRPr="00B2238A">
              <w:rPr>
                <w:b/>
                <w:sz w:val="22"/>
                <w:szCs w:val="22"/>
              </w:rPr>
              <w:t>Report from the Council of Governors</w:t>
            </w:r>
          </w:p>
        </w:tc>
        <w:tc>
          <w:tcPr>
            <w:tcW w:w="3600" w:type="dxa"/>
          </w:tcPr>
          <w:p w:rsidR="00221729" w:rsidRDefault="00221729" w:rsidP="004D09D0">
            <w:pPr>
              <w:jc w:val="center"/>
              <w:rPr>
                <w:sz w:val="22"/>
                <w:szCs w:val="22"/>
              </w:rPr>
            </w:pPr>
          </w:p>
          <w:p w:rsidR="00221729" w:rsidRDefault="00E17383" w:rsidP="00F70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Lead G</w:t>
            </w:r>
            <w:r w:rsidR="00221729">
              <w:rPr>
                <w:sz w:val="22"/>
                <w:szCs w:val="22"/>
              </w:rPr>
              <w:t>overnor</w:t>
            </w:r>
          </w:p>
        </w:tc>
      </w:tr>
      <w:tr w:rsidR="000C26BB" w:rsidTr="00E74CCA">
        <w:trPr>
          <w:trHeight w:val="884"/>
        </w:trPr>
        <w:tc>
          <w:tcPr>
            <w:tcW w:w="5628" w:type="dxa"/>
          </w:tcPr>
          <w:p w:rsidR="000C26BB" w:rsidRDefault="000C26BB" w:rsidP="000C26BB">
            <w:pPr>
              <w:rPr>
                <w:b/>
                <w:sz w:val="22"/>
                <w:szCs w:val="22"/>
              </w:rPr>
            </w:pPr>
          </w:p>
          <w:p w:rsidR="000C26BB" w:rsidRDefault="000C26BB" w:rsidP="000C26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Report of updated Trust Constitution</w:t>
            </w:r>
          </w:p>
        </w:tc>
        <w:tc>
          <w:tcPr>
            <w:tcW w:w="3600" w:type="dxa"/>
          </w:tcPr>
          <w:p w:rsidR="000C26BB" w:rsidRDefault="000C26BB" w:rsidP="004D09D0">
            <w:pPr>
              <w:jc w:val="center"/>
              <w:rPr>
                <w:sz w:val="22"/>
                <w:szCs w:val="22"/>
              </w:rPr>
            </w:pPr>
          </w:p>
          <w:p w:rsidR="000C26BB" w:rsidRDefault="000C26BB" w:rsidP="004D0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 of Corporate Governance</w:t>
            </w:r>
          </w:p>
        </w:tc>
      </w:tr>
      <w:tr w:rsidR="00CD3E1D" w:rsidTr="00CD3E1D">
        <w:trPr>
          <w:trHeight w:val="770"/>
        </w:trPr>
        <w:tc>
          <w:tcPr>
            <w:tcW w:w="5628" w:type="dxa"/>
          </w:tcPr>
          <w:p w:rsidR="00CD3E1D" w:rsidRDefault="00CD3E1D" w:rsidP="00E74CCA">
            <w:pPr>
              <w:jc w:val="center"/>
              <w:rPr>
                <w:b/>
                <w:sz w:val="22"/>
                <w:szCs w:val="22"/>
              </w:rPr>
            </w:pPr>
          </w:p>
          <w:p w:rsidR="00CD3E1D" w:rsidRPr="00B2238A" w:rsidRDefault="00CD3E1D" w:rsidP="00CD3E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Questions</w:t>
            </w:r>
          </w:p>
        </w:tc>
        <w:tc>
          <w:tcPr>
            <w:tcW w:w="3600" w:type="dxa"/>
          </w:tcPr>
          <w:p w:rsidR="00CD3E1D" w:rsidRDefault="00CD3E1D" w:rsidP="00E74CCA">
            <w:pPr>
              <w:jc w:val="center"/>
              <w:rPr>
                <w:sz w:val="22"/>
                <w:szCs w:val="22"/>
              </w:rPr>
            </w:pPr>
          </w:p>
          <w:p w:rsidR="00CD3E1D" w:rsidRPr="00B2238A" w:rsidRDefault="00CD3E1D" w:rsidP="00E74C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</w:tr>
      <w:tr w:rsidR="00221729" w:rsidTr="00E74CCA">
        <w:trPr>
          <w:trHeight w:val="710"/>
        </w:trPr>
        <w:tc>
          <w:tcPr>
            <w:tcW w:w="5628" w:type="dxa"/>
          </w:tcPr>
          <w:p w:rsidR="00CD3E1D" w:rsidRDefault="00CD3E1D">
            <w:pPr>
              <w:rPr>
                <w:b/>
                <w:sz w:val="22"/>
                <w:szCs w:val="22"/>
              </w:rPr>
            </w:pPr>
          </w:p>
          <w:p w:rsidR="00221729" w:rsidRDefault="002217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Closing remarks</w:t>
            </w:r>
          </w:p>
          <w:p w:rsidR="00221729" w:rsidRDefault="00221729">
            <w:pPr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:rsidR="00221729" w:rsidRDefault="00221729" w:rsidP="001D49BE">
            <w:pPr>
              <w:jc w:val="center"/>
              <w:rPr>
                <w:sz w:val="22"/>
                <w:szCs w:val="22"/>
              </w:rPr>
            </w:pPr>
          </w:p>
          <w:p w:rsidR="006746CF" w:rsidRDefault="006746CF" w:rsidP="00F70AE1">
            <w:pPr>
              <w:jc w:val="center"/>
              <w:rPr>
                <w:sz w:val="22"/>
                <w:szCs w:val="22"/>
              </w:rPr>
            </w:pPr>
            <w:r w:rsidRPr="00B2238A">
              <w:rPr>
                <w:sz w:val="22"/>
                <w:szCs w:val="22"/>
              </w:rPr>
              <w:t>Chair</w:t>
            </w:r>
          </w:p>
          <w:p w:rsidR="00221729" w:rsidRDefault="00221729" w:rsidP="00E74CCA">
            <w:pPr>
              <w:jc w:val="center"/>
              <w:rPr>
                <w:sz w:val="22"/>
                <w:szCs w:val="22"/>
              </w:rPr>
            </w:pPr>
          </w:p>
        </w:tc>
      </w:tr>
      <w:tr w:rsidR="00CD3E1D" w:rsidTr="00CD3E1D">
        <w:tc>
          <w:tcPr>
            <w:tcW w:w="5628" w:type="dxa"/>
          </w:tcPr>
          <w:p w:rsidR="00CD3E1D" w:rsidRDefault="00CD3E1D" w:rsidP="006746CF">
            <w:pPr>
              <w:jc w:val="center"/>
              <w:rPr>
                <w:b/>
                <w:sz w:val="22"/>
                <w:szCs w:val="22"/>
              </w:rPr>
            </w:pPr>
          </w:p>
          <w:p w:rsidR="00CD3E1D" w:rsidRPr="006746CF" w:rsidRDefault="00921DEB" w:rsidP="00921D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 </w:t>
            </w:r>
            <w:r w:rsidR="00CD3E1D">
              <w:rPr>
                <w:b/>
                <w:sz w:val="22"/>
                <w:szCs w:val="22"/>
              </w:rPr>
              <w:t xml:space="preserve">CLOSE – </w:t>
            </w:r>
            <w:r w:rsidR="00F57A3B">
              <w:rPr>
                <w:b/>
                <w:sz w:val="22"/>
                <w:szCs w:val="22"/>
              </w:rPr>
              <w:t>6</w:t>
            </w:r>
            <w:r w:rsidR="00CD3E1D">
              <w:rPr>
                <w:b/>
                <w:sz w:val="22"/>
                <w:szCs w:val="22"/>
              </w:rPr>
              <w:t>:</w:t>
            </w:r>
            <w:r w:rsidR="00AE4963">
              <w:rPr>
                <w:b/>
                <w:sz w:val="22"/>
                <w:szCs w:val="22"/>
              </w:rPr>
              <w:t>3</w:t>
            </w:r>
            <w:bookmarkStart w:id="0" w:name="_GoBack"/>
            <w:bookmarkEnd w:id="0"/>
            <w:r w:rsidR="00F57A3B">
              <w:rPr>
                <w:b/>
                <w:sz w:val="22"/>
                <w:szCs w:val="22"/>
              </w:rPr>
              <w:t>0</w:t>
            </w:r>
            <w:r w:rsidR="00CD3E1D">
              <w:rPr>
                <w:b/>
                <w:sz w:val="22"/>
                <w:szCs w:val="22"/>
              </w:rPr>
              <w:t>pm</w:t>
            </w:r>
          </w:p>
        </w:tc>
        <w:tc>
          <w:tcPr>
            <w:tcW w:w="3600" w:type="dxa"/>
          </w:tcPr>
          <w:p w:rsidR="00CD3E1D" w:rsidRPr="00B2238A" w:rsidRDefault="00CD3E1D" w:rsidP="006746CF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5961" w:rsidRPr="009A2CEC" w:rsidRDefault="00E05961" w:rsidP="009A2CEC"/>
    <w:sectPr w:rsidR="00E05961" w:rsidRPr="009A2CEC" w:rsidSect="00452340">
      <w:headerReference w:type="default" r:id="rId8"/>
      <w:footerReference w:type="default" r:id="rId9"/>
      <w:pgSz w:w="11906" w:h="16838"/>
      <w:pgMar w:top="100" w:right="1440" w:bottom="100" w:left="1440" w:header="708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925" w:rsidRDefault="00DF6925" w:rsidP="00B2238A">
      <w:r>
        <w:separator/>
      </w:r>
    </w:p>
  </w:endnote>
  <w:endnote w:type="continuationSeparator" w:id="0">
    <w:p w:rsidR="00DF6925" w:rsidRDefault="00DF6925" w:rsidP="00B2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DB7" w:rsidRDefault="001F4DB7" w:rsidP="001F4DB7">
    <w:pPr>
      <w:pStyle w:val="Footer"/>
    </w:pPr>
    <w:r>
      <w:rPr>
        <w:noProof/>
      </w:rPr>
      <w:drawing>
        <wp:inline distT="0" distB="0" distL="0" distR="0">
          <wp:extent cx="1056555" cy="730435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 Care mast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6555" cy="730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925" w:rsidRDefault="00DF6925" w:rsidP="00B2238A">
      <w:r>
        <w:separator/>
      </w:r>
    </w:p>
  </w:footnote>
  <w:footnote w:type="continuationSeparator" w:id="0">
    <w:p w:rsidR="00DF6925" w:rsidRDefault="00DF6925" w:rsidP="00B22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38A" w:rsidRDefault="001F4DB7" w:rsidP="004E6703">
    <w:pPr>
      <w:pStyle w:val="Header"/>
      <w:jc w:val="right"/>
    </w:pPr>
    <w:r>
      <w:rPr>
        <w:noProof/>
      </w:rPr>
      <w:drawing>
        <wp:inline distT="0" distB="0" distL="0" distR="0" wp14:anchorId="06F4743E">
          <wp:extent cx="3073400" cy="1263650"/>
          <wp:effectExtent l="0" t="0" r="0" b="0"/>
          <wp:docPr id="2" name="Picture 2" descr="East Kent Hospitals University NHS Foundation Trust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ast Kent Hospitals University NHS Foundation Trust RGB BLU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87" r="8020" b="-2106"/>
                  <a:stretch/>
                </pic:blipFill>
                <pic:spPr bwMode="auto">
                  <a:xfrm>
                    <a:off x="0" y="0"/>
                    <a:ext cx="3073900" cy="12638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51E1"/>
    <w:multiLevelType w:val="hybridMultilevel"/>
    <w:tmpl w:val="E946A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D6C01"/>
    <w:multiLevelType w:val="hybridMultilevel"/>
    <w:tmpl w:val="59602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8A"/>
    <w:rsid w:val="0007418D"/>
    <w:rsid w:val="00086054"/>
    <w:rsid w:val="000A56AC"/>
    <w:rsid w:val="000C26BB"/>
    <w:rsid w:val="000C6592"/>
    <w:rsid w:val="000F34B7"/>
    <w:rsid w:val="001672AA"/>
    <w:rsid w:val="00194AA8"/>
    <w:rsid w:val="001962C4"/>
    <w:rsid w:val="001D49BE"/>
    <w:rsid w:val="001E09C7"/>
    <w:rsid w:val="001E7645"/>
    <w:rsid w:val="001F4DB7"/>
    <w:rsid w:val="0020241F"/>
    <w:rsid w:val="00221729"/>
    <w:rsid w:val="00251BD7"/>
    <w:rsid w:val="002B7933"/>
    <w:rsid w:val="002C1BB7"/>
    <w:rsid w:val="002D485E"/>
    <w:rsid w:val="003175C3"/>
    <w:rsid w:val="003347BC"/>
    <w:rsid w:val="0034054F"/>
    <w:rsid w:val="00355562"/>
    <w:rsid w:val="003F2396"/>
    <w:rsid w:val="00451B81"/>
    <w:rsid w:val="00452340"/>
    <w:rsid w:val="004616C2"/>
    <w:rsid w:val="00475B82"/>
    <w:rsid w:val="00475D1A"/>
    <w:rsid w:val="00495248"/>
    <w:rsid w:val="004D2146"/>
    <w:rsid w:val="004D5B88"/>
    <w:rsid w:val="004E6703"/>
    <w:rsid w:val="00533825"/>
    <w:rsid w:val="00536B7F"/>
    <w:rsid w:val="005635B9"/>
    <w:rsid w:val="00623434"/>
    <w:rsid w:val="0065503A"/>
    <w:rsid w:val="006746CF"/>
    <w:rsid w:val="00717391"/>
    <w:rsid w:val="007C4779"/>
    <w:rsid w:val="007D4343"/>
    <w:rsid w:val="007D582D"/>
    <w:rsid w:val="007D6D87"/>
    <w:rsid w:val="007F3C30"/>
    <w:rsid w:val="00843341"/>
    <w:rsid w:val="008C2C39"/>
    <w:rsid w:val="008E051C"/>
    <w:rsid w:val="00921DEB"/>
    <w:rsid w:val="009A2CEC"/>
    <w:rsid w:val="009A2EF6"/>
    <w:rsid w:val="009A535A"/>
    <w:rsid w:val="009C332D"/>
    <w:rsid w:val="009D57F1"/>
    <w:rsid w:val="00A0726A"/>
    <w:rsid w:val="00A84178"/>
    <w:rsid w:val="00AD6D79"/>
    <w:rsid w:val="00AE4963"/>
    <w:rsid w:val="00B2238A"/>
    <w:rsid w:val="00B45F68"/>
    <w:rsid w:val="00B64E4E"/>
    <w:rsid w:val="00BB40AF"/>
    <w:rsid w:val="00BB60F6"/>
    <w:rsid w:val="00C57A68"/>
    <w:rsid w:val="00C906AE"/>
    <w:rsid w:val="00C9411E"/>
    <w:rsid w:val="00CB4296"/>
    <w:rsid w:val="00CD3E1D"/>
    <w:rsid w:val="00D516E4"/>
    <w:rsid w:val="00D64D5B"/>
    <w:rsid w:val="00DD113D"/>
    <w:rsid w:val="00DF6925"/>
    <w:rsid w:val="00E04372"/>
    <w:rsid w:val="00E05961"/>
    <w:rsid w:val="00E1113E"/>
    <w:rsid w:val="00E17383"/>
    <w:rsid w:val="00E74CCA"/>
    <w:rsid w:val="00E8180F"/>
    <w:rsid w:val="00E90C8B"/>
    <w:rsid w:val="00F349AA"/>
    <w:rsid w:val="00F57A3B"/>
    <w:rsid w:val="00F70AE1"/>
    <w:rsid w:val="00FE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0209D"/>
  <w15:docId w15:val="{2193411D-52EA-45C2-B3B1-ACB69457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38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B2238A"/>
    <w:pPr>
      <w:keepNext/>
      <w:spacing w:before="240" w:after="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2238A"/>
    <w:rPr>
      <w:rFonts w:ascii="Arial" w:eastAsia="Times New Roman" w:hAnsi="Arial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38A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B2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223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238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2238A"/>
    <w:rPr>
      <w:rFonts w:ascii="Arial" w:eastAsia="Times New Roman" w:hAnsi="Arial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223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23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38A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223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38A"/>
    <w:rPr>
      <w:rFonts w:ascii="Arial" w:eastAsia="Times New Roman" w:hAnsi="Arial" w:cs="Times New Roman"/>
      <w:sz w:val="24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6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6AE"/>
    <w:rPr>
      <w:rFonts w:ascii="Arial" w:eastAsia="Times New Roman" w:hAnsi="Arial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09B1B-F90C-467F-A959-701E80AE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Kent Hospital University Foundation Trust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Carliell</dc:creator>
  <cp:lastModifiedBy>Hollie Godwin</cp:lastModifiedBy>
  <cp:revision>3</cp:revision>
  <cp:lastPrinted>2018-08-21T13:43:00Z</cp:lastPrinted>
  <dcterms:created xsi:type="dcterms:W3CDTF">2025-09-02T10:18:00Z</dcterms:created>
  <dcterms:modified xsi:type="dcterms:W3CDTF">2025-09-02T10:44:00Z</dcterms:modified>
</cp:coreProperties>
</file>